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8B0C0D" w14:textId="77777777" w:rsidR="00186A2C" w:rsidRPr="00287F8E" w:rsidRDefault="00186A2C" w:rsidP="007865E0">
      <w:pPr>
        <w:spacing w:line="276" w:lineRule="auto"/>
        <w:ind w:firstLine="567"/>
        <w:rPr>
          <w:color w:val="FF0000"/>
        </w:rPr>
      </w:pPr>
      <w:bookmarkStart w:id="0" w:name="_GoBack"/>
      <w:bookmarkEnd w:id="0"/>
    </w:p>
    <w:tbl>
      <w:tblPr>
        <w:tblW w:w="0" w:type="auto"/>
        <w:tblLook w:val="01E0" w:firstRow="1" w:lastRow="1" w:firstColumn="1" w:lastColumn="1" w:noHBand="0" w:noVBand="0"/>
      </w:tblPr>
      <w:tblGrid>
        <w:gridCol w:w="5598"/>
        <w:gridCol w:w="3758"/>
      </w:tblGrid>
      <w:tr w:rsidR="00644F8B" w:rsidRPr="00A14639" w14:paraId="01A54714" w14:textId="77777777" w:rsidTr="0084530D">
        <w:tc>
          <w:tcPr>
            <w:tcW w:w="9781" w:type="dxa"/>
            <w:gridSpan w:val="2"/>
            <w:tcBorders>
              <w:bottom w:val="single" w:sz="4" w:space="0" w:color="auto"/>
            </w:tcBorders>
          </w:tcPr>
          <w:p w14:paraId="24F6B0B9" w14:textId="41685F49" w:rsidR="000A018E" w:rsidRDefault="000A018E" w:rsidP="001B54C7">
            <w:pPr>
              <w:jc w:val="right"/>
              <w:rPr>
                <w:rFonts w:ascii="Times New Roman" w:eastAsia="Calibri" w:hAnsi="Times New Roman"/>
                <w:sz w:val="24"/>
                <w:szCs w:val="28"/>
                <w:lang w:eastAsia="en-US"/>
              </w:rPr>
            </w:pPr>
            <w:r>
              <w:rPr>
                <w:rFonts w:ascii="Times New Roman" w:eastAsia="Calibri" w:hAnsi="Times New Roman"/>
                <w:sz w:val="24"/>
                <w:szCs w:val="28"/>
                <w:lang w:eastAsia="en-US"/>
              </w:rPr>
              <w:t xml:space="preserve">Приложение 15 </w:t>
            </w:r>
          </w:p>
          <w:p w14:paraId="5C1C409F" w14:textId="69F9C825" w:rsidR="000A018E" w:rsidRDefault="000A018E" w:rsidP="001B54C7">
            <w:pPr>
              <w:jc w:val="right"/>
              <w:rPr>
                <w:rFonts w:ascii="Times New Roman" w:eastAsia="Calibri" w:hAnsi="Times New Roman"/>
                <w:sz w:val="24"/>
                <w:szCs w:val="28"/>
                <w:lang w:eastAsia="en-US"/>
              </w:rPr>
            </w:pPr>
            <w:r>
              <w:rPr>
                <w:rFonts w:ascii="Times New Roman" w:eastAsia="Calibri" w:hAnsi="Times New Roman"/>
                <w:sz w:val="24"/>
                <w:szCs w:val="28"/>
                <w:lang w:eastAsia="en-US"/>
              </w:rPr>
              <w:t>к протоколу Правления ПАО «Россети»</w:t>
            </w:r>
          </w:p>
          <w:p w14:paraId="2E802389" w14:textId="6D53EAB5" w:rsidR="000A018E" w:rsidRDefault="000A018E" w:rsidP="001B54C7">
            <w:pPr>
              <w:jc w:val="right"/>
              <w:rPr>
                <w:rFonts w:ascii="Times New Roman" w:eastAsia="Calibri" w:hAnsi="Times New Roman"/>
                <w:sz w:val="24"/>
                <w:szCs w:val="28"/>
                <w:lang w:eastAsia="en-US"/>
              </w:rPr>
            </w:pPr>
            <w:r>
              <w:rPr>
                <w:rFonts w:ascii="Times New Roman" w:eastAsia="Calibri" w:hAnsi="Times New Roman"/>
                <w:sz w:val="24"/>
                <w:szCs w:val="28"/>
                <w:lang w:eastAsia="en-US"/>
              </w:rPr>
              <w:t>от 28.06.2022 № 1133</w:t>
            </w:r>
          </w:p>
          <w:p w14:paraId="6F280F9D" w14:textId="77777777" w:rsidR="000A018E" w:rsidRDefault="000A018E" w:rsidP="001B54C7">
            <w:pPr>
              <w:jc w:val="right"/>
              <w:rPr>
                <w:rFonts w:ascii="Times New Roman" w:eastAsia="Calibri" w:hAnsi="Times New Roman"/>
                <w:sz w:val="24"/>
                <w:szCs w:val="28"/>
                <w:lang w:eastAsia="en-US"/>
              </w:rPr>
            </w:pPr>
          </w:p>
          <w:p w14:paraId="0CF69BBF" w14:textId="26E6611B" w:rsidR="001B54C7" w:rsidRDefault="001B54C7" w:rsidP="001B54C7">
            <w:pPr>
              <w:jc w:val="right"/>
              <w:rPr>
                <w:rFonts w:ascii="Times New Roman" w:eastAsia="Calibri" w:hAnsi="Times New Roman"/>
                <w:sz w:val="24"/>
                <w:szCs w:val="28"/>
                <w:lang w:eastAsia="en-US"/>
              </w:rPr>
            </w:pPr>
            <w:r>
              <w:rPr>
                <w:rFonts w:ascii="Times New Roman" w:eastAsia="Calibri" w:hAnsi="Times New Roman"/>
                <w:sz w:val="24"/>
                <w:szCs w:val="28"/>
                <w:lang w:eastAsia="en-US"/>
              </w:rPr>
              <w:t xml:space="preserve">Приложение </w:t>
            </w:r>
            <w:r w:rsidR="000012F3">
              <w:rPr>
                <w:rFonts w:ascii="Times New Roman" w:eastAsia="Calibri" w:hAnsi="Times New Roman"/>
                <w:sz w:val="24"/>
                <w:szCs w:val="28"/>
                <w:lang w:eastAsia="en-US"/>
              </w:rPr>
              <w:t xml:space="preserve">№ 3 </w:t>
            </w:r>
            <w:r>
              <w:rPr>
                <w:rFonts w:ascii="Times New Roman" w:eastAsia="Calibri" w:hAnsi="Times New Roman"/>
                <w:sz w:val="24"/>
                <w:szCs w:val="28"/>
                <w:lang w:eastAsia="en-US"/>
              </w:rPr>
              <w:t>к про</w:t>
            </w:r>
            <w:r w:rsidR="000012F3">
              <w:rPr>
                <w:rFonts w:ascii="Times New Roman" w:eastAsia="Calibri" w:hAnsi="Times New Roman"/>
                <w:sz w:val="24"/>
                <w:szCs w:val="28"/>
                <w:lang w:eastAsia="en-US"/>
              </w:rPr>
              <w:t>токолу заседания</w:t>
            </w:r>
          </w:p>
          <w:p w14:paraId="3F122F86" w14:textId="2B3BCAD4" w:rsidR="001B54C7" w:rsidRDefault="001B54C7" w:rsidP="001B54C7">
            <w:pPr>
              <w:jc w:val="right"/>
              <w:rPr>
                <w:rFonts w:ascii="Times New Roman" w:eastAsia="Calibri" w:hAnsi="Times New Roman"/>
                <w:sz w:val="24"/>
                <w:szCs w:val="28"/>
                <w:lang w:eastAsia="en-US"/>
              </w:rPr>
            </w:pPr>
            <w:r>
              <w:rPr>
                <w:rFonts w:ascii="Times New Roman" w:eastAsia="Calibri" w:hAnsi="Times New Roman"/>
                <w:sz w:val="24"/>
                <w:szCs w:val="28"/>
                <w:lang w:eastAsia="en-US"/>
              </w:rPr>
              <w:t>Совета директоров АО «Россети Тюмень»</w:t>
            </w:r>
          </w:p>
          <w:p w14:paraId="2A4C3DEF" w14:textId="5AA072FE" w:rsidR="001B54C7" w:rsidRDefault="000012F3" w:rsidP="000012F3">
            <w:pPr>
              <w:jc w:val="right"/>
              <w:rPr>
                <w:rFonts w:ascii="Times New Roman" w:eastAsia="Calibri" w:hAnsi="Times New Roman"/>
                <w:sz w:val="24"/>
                <w:szCs w:val="28"/>
                <w:lang w:eastAsia="en-US"/>
              </w:rPr>
            </w:pPr>
            <w:r>
              <w:rPr>
                <w:rFonts w:ascii="Times New Roman" w:eastAsia="Calibri" w:hAnsi="Times New Roman"/>
                <w:sz w:val="24"/>
                <w:szCs w:val="28"/>
                <w:lang w:eastAsia="en-US"/>
              </w:rPr>
              <w:t>от 27.05.2022 № 13/22</w:t>
            </w:r>
          </w:p>
          <w:p w14:paraId="58685A55" w14:textId="77777777" w:rsidR="000012F3" w:rsidRDefault="000012F3" w:rsidP="000012F3">
            <w:pPr>
              <w:jc w:val="right"/>
              <w:rPr>
                <w:rFonts w:ascii="Times New Roman" w:eastAsia="Calibri" w:hAnsi="Times New Roman"/>
                <w:sz w:val="24"/>
                <w:szCs w:val="28"/>
                <w:lang w:eastAsia="en-US"/>
              </w:rPr>
            </w:pPr>
          </w:p>
          <w:p w14:paraId="1E5A1A07" w14:textId="3DD4DDC2" w:rsidR="00644F8B" w:rsidRPr="00A14639" w:rsidRDefault="00644F8B" w:rsidP="007865E0">
            <w:pPr>
              <w:spacing w:after="120" w:line="276" w:lineRule="auto"/>
              <w:jc w:val="center"/>
              <w:rPr>
                <w:rFonts w:ascii="Times New Roman" w:hAnsi="Times New Roman"/>
                <w:sz w:val="28"/>
                <w:szCs w:val="28"/>
              </w:rPr>
            </w:pPr>
            <w:r w:rsidRPr="00A14639">
              <w:rPr>
                <w:rFonts w:ascii="Times New Roman" w:eastAsia="Calibri" w:hAnsi="Times New Roman"/>
                <w:sz w:val="24"/>
                <w:szCs w:val="28"/>
                <w:lang w:eastAsia="en-US"/>
              </w:rPr>
              <w:t xml:space="preserve">Акционерное общество </w:t>
            </w:r>
            <w:r w:rsidR="007A4B02">
              <w:rPr>
                <w:rFonts w:ascii="Times New Roman" w:hAnsi="Times New Roman"/>
                <w:sz w:val="24"/>
              </w:rPr>
              <w:t>«Россети Тюмень»</w:t>
            </w:r>
          </w:p>
        </w:tc>
      </w:tr>
      <w:tr w:rsidR="00644F8B" w:rsidRPr="00A14639" w14:paraId="72B65AAE" w14:textId="77777777" w:rsidTr="004542CF">
        <w:tc>
          <w:tcPr>
            <w:tcW w:w="5812" w:type="dxa"/>
            <w:tcBorders>
              <w:top w:val="single" w:sz="4" w:space="0" w:color="auto"/>
              <w:bottom w:val="single" w:sz="4" w:space="0" w:color="auto"/>
            </w:tcBorders>
          </w:tcPr>
          <w:p w14:paraId="3CA47726" w14:textId="77777777" w:rsidR="00644F8B" w:rsidRPr="00A14639" w:rsidRDefault="00644F8B" w:rsidP="007865E0">
            <w:pPr>
              <w:spacing w:before="120"/>
              <w:jc w:val="center"/>
              <w:rPr>
                <w:rFonts w:ascii="Times New Roman" w:eastAsia="Calibri" w:hAnsi="Times New Roman"/>
                <w:b/>
                <w:sz w:val="24"/>
                <w:lang w:eastAsia="en-US"/>
              </w:rPr>
            </w:pPr>
            <w:r w:rsidRPr="00A14639">
              <w:rPr>
                <w:rFonts w:ascii="Times New Roman" w:eastAsia="Calibri" w:hAnsi="Times New Roman"/>
                <w:b/>
                <w:sz w:val="24"/>
                <w:lang w:eastAsia="en-US"/>
              </w:rPr>
              <w:t xml:space="preserve">ДОКУМЕНТ </w:t>
            </w:r>
          </w:p>
          <w:p w14:paraId="0C7BBF15" w14:textId="77777777" w:rsidR="00644F8B" w:rsidRPr="00A14639" w:rsidRDefault="00644F8B" w:rsidP="0084530D">
            <w:pPr>
              <w:jc w:val="center"/>
              <w:rPr>
                <w:rFonts w:ascii="Times New Roman" w:hAnsi="Times New Roman"/>
                <w:b/>
                <w:caps/>
                <w:sz w:val="60"/>
                <w:szCs w:val="60"/>
              </w:rPr>
            </w:pPr>
            <w:r w:rsidRPr="00A14639">
              <w:rPr>
                <w:rFonts w:ascii="Times New Roman" w:eastAsia="Calibri" w:hAnsi="Times New Roman"/>
                <w:b/>
                <w:sz w:val="24"/>
                <w:lang w:eastAsia="en-US"/>
              </w:rPr>
              <w:t xml:space="preserve">ИНТЕГРИРОВАННОЙ СИСТЕМЫ МЕНЕДЖМЕНТА </w:t>
            </w:r>
          </w:p>
        </w:tc>
        <w:tc>
          <w:tcPr>
            <w:tcW w:w="3969" w:type="dxa"/>
            <w:tcBorders>
              <w:top w:val="single" w:sz="4" w:space="0" w:color="auto"/>
              <w:bottom w:val="single" w:sz="4" w:space="0" w:color="auto"/>
            </w:tcBorders>
            <w:vAlign w:val="center"/>
          </w:tcPr>
          <w:p w14:paraId="025E3225" w14:textId="653563B0" w:rsidR="00644F8B" w:rsidRPr="00A14639" w:rsidRDefault="00B439B5" w:rsidP="00D45D60">
            <w:pPr>
              <w:spacing w:before="120"/>
              <w:jc w:val="center"/>
              <w:rPr>
                <w:rFonts w:ascii="Times New Roman" w:eastAsia="Times New Roman" w:hAnsi="Times New Roman"/>
                <w:b/>
                <w:sz w:val="28"/>
                <w:szCs w:val="28"/>
              </w:rPr>
            </w:pPr>
            <w:r w:rsidRPr="00B439B5">
              <w:rPr>
                <w:rFonts w:ascii="Times New Roman" w:eastAsia="Times New Roman" w:hAnsi="Times New Roman"/>
                <w:b/>
                <w:sz w:val="28"/>
                <w:szCs w:val="28"/>
              </w:rPr>
              <w:t>ПО-ИА-3.18.2-20-06-2022</w:t>
            </w:r>
          </w:p>
        </w:tc>
      </w:tr>
      <w:tr w:rsidR="002F758A" w:rsidRPr="00A14639" w14:paraId="09B80F77" w14:textId="77777777" w:rsidTr="0084530D">
        <w:trPr>
          <w:trHeight w:val="10420"/>
        </w:trPr>
        <w:tc>
          <w:tcPr>
            <w:tcW w:w="9781" w:type="dxa"/>
            <w:gridSpan w:val="2"/>
            <w:tcBorders>
              <w:top w:val="single" w:sz="4" w:space="0" w:color="auto"/>
            </w:tcBorders>
          </w:tcPr>
          <w:p w14:paraId="58C1A99E" w14:textId="77777777" w:rsidR="00443DF3" w:rsidRDefault="00443DF3" w:rsidP="007865E0">
            <w:pPr>
              <w:spacing w:line="276" w:lineRule="auto"/>
              <w:ind w:firstLine="567"/>
              <w:jc w:val="center"/>
              <w:rPr>
                <w:rFonts w:ascii="Times New Roman" w:hAnsi="Times New Roman"/>
                <w:sz w:val="44"/>
                <w:szCs w:val="44"/>
              </w:rPr>
            </w:pPr>
          </w:p>
          <w:p w14:paraId="1894EC3D" w14:textId="77777777" w:rsidR="00443DF3" w:rsidRDefault="00443DF3" w:rsidP="007865E0">
            <w:pPr>
              <w:spacing w:line="276" w:lineRule="auto"/>
              <w:ind w:firstLine="567"/>
              <w:jc w:val="center"/>
              <w:rPr>
                <w:rFonts w:ascii="Times New Roman" w:hAnsi="Times New Roman"/>
                <w:sz w:val="44"/>
                <w:szCs w:val="44"/>
              </w:rPr>
            </w:pPr>
          </w:p>
          <w:p w14:paraId="2437B1D6" w14:textId="77777777" w:rsidR="00443DF3" w:rsidRDefault="00443DF3" w:rsidP="007865E0">
            <w:pPr>
              <w:spacing w:line="276" w:lineRule="auto"/>
              <w:ind w:firstLine="567"/>
              <w:jc w:val="center"/>
              <w:rPr>
                <w:rFonts w:ascii="Times New Roman" w:hAnsi="Times New Roman"/>
                <w:sz w:val="44"/>
                <w:szCs w:val="44"/>
              </w:rPr>
            </w:pPr>
          </w:p>
          <w:p w14:paraId="7B15B77F" w14:textId="4813E30B" w:rsidR="00443DF3" w:rsidRDefault="00443DF3" w:rsidP="000A018E">
            <w:pPr>
              <w:spacing w:line="276" w:lineRule="auto"/>
              <w:rPr>
                <w:rFonts w:ascii="Times New Roman" w:hAnsi="Times New Roman"/>
                <w:sz w:val="44"/>
                <w:szCs w:val="44"/>
              </w:rPr>
            </w:pPr>
          </w:p>
          <w:p w14:paraId="6A00AA5A" w14:textId="16A091EA" w:rsidR="00443DF3" w:rsidRDefault="00443DF3" w:rsidP="000A018E">
            <w:pPr>
              <w:spacing w:line="276" w:lineRule="auto"/>
              <w:rPr>
                <w:rFonts w:ascii="Times New Roman" w:hAnsi="Times New Roman"/>
                <w:sz w:val="44"/>
                <w:szCs w:val="44"/>
              </w:rPr>
            </w:pPr>
          </w:p>
          <w:p w14:paraId="36942127" w14:textId="7F7CFA5F" w:rsidR="00C96950" w:rsidRPr="00A14639" w:rsidRDefault="00DB32B8" w:rsidP="00DB32B8">
            <w:pPr>
              <w:spacing w:after="1200" w:line="276" w:lineRule="auto"/>
              <w:ind w:firstLine="567"/>
              <w:jc w:val="center"/>
              <w:rPr>
                <w:rFonts w:ascii="Times New Roman" w:hAnsi="Times New Roman"/>
                <w:sz w:val="44"/>
                <w:szCs w:val="44"/>
              </w:rPr>
            </w:pPr>
            <w:r w:rsidRPr="00DB32B8">
              <w:rPr>
                <w:rFonts w:ascii="Times New Roman" w:hAnsi="Times New Roman"/>
                <w:sz w:val="44"/>
                <w:szCs w:val="44"/>
              </w:rPr>
              <w:t>П</w:t>
            </w:r>
            <w:r>
              <w:rPr>
                <w:rFonts w:ascii="Times New Roman" w:hAnsi="Times New Roman"/>
                <w:sz w:val="44"/>
                <w:szCs w:val="44"/>
              </w:rPr>
              <w:t xml:space="preserve">оложение </w:t>
            </w:r>
            <w:r w:rsidRPr="00DB32B8">
              <w:rPr>
                <w:rFonts w:ascii="Times New Roman" w:hAnsi="Times New Roman"/>
                <w:sz w:val="44"/>
                <w:szCs w:val="44"/>
              </w:rPr>
              <w:t xml:space="preserve">о Ревизионной комиссии </w:t>
            </w:r>
            <w:r w:rsidR="00C96950" w:rsidRPr="00A14639">
              <w:rPr>
                <w:rFonts w:ascii="Times New Roman" w:hAnsi="Times New Roman"/>
                <w:sz w:val="44"/>
                <w:szCs w:val="44"/>
              </w:rPr>
              <w:t>АО </w:t>
            </w:r>
            <w:r w:rsidR="007A4B02" w:rsidRPr="007A4B02">
              <w:rPr>
                <w:rFonts w:ascii="Times New Roman" w:hAnsi="Times New Roman"/>
                <w:sz w:val="44"/>
                <w:szCs w:val="44"/>
              </w:rPr>
              <w:t>«Россети Тюмень»</w:t>
            </w:r>
          </w:p>
          <w:p w14:paraId="6BC8A291" w14:textId="15840B53" w:rsidR="00C96950" w:rsidRPr="00A14639" w:rsidRDefault="00C96950" w:rsidP="007865E0">
            <w:pPr>
              <w:spacing w:line="276" w:lineRule="auto"/>
              <w:ind w:firstLine="567"/>
              <w:jc w:val="center"/>
              <w:rPr>
                <w:rFonts w:ascii="Times New Roman" w:hAnsi="Times New Roman"/>
                <w:b/>
                <w:sz w:val="32"/>
                <w:szCs w:val="32"/>
              </w:rPr>
            </w:pPr>
            <w:r w:rsidRPr="00A14639">
              <w:rPr>
                <w:rFonts w:ascii="Times New Roman" w:hAnsi="Times New Roman"/>
                <w:b/>
                <w:sz w:val="32"/>
                <w:szCs w:val="32"/>
              </w:rPr>
              <w:t xml:space="preserve">В редакции приказа АО </w:t>
            </w:r>
            <w:r w:rsidR="007A4B02" w:rsidRPr="007A4B02">
              <w:rPr>
                <w:rFonts w:ascii="Times New Roman" w:hAnsi="Times New Roman"/>
                <w:b/>
                <w:sz w:val="32"/>
                <w:szCs w:val="32"/>
              </w:rPr>
              <w:t>«Россети Тюмень»</w:t>
            </w:r>
          </w:p>
          <w:p w14:paraId="0B1186DF" w14:textId="0A3A5CF1" w:rsidR="00C96950" w:rsidRPr="00A14639" w:rsidRDefault="00C96950" w:rsidP="007865E0">
            <w:pPr>
              <w:spacing w:line="276" w:lineRule="auto"/>
              <w:ind w:firstLine="567"/>
              <w:jc w:val="center"/>
              <w:rPr>
                <w:rFonts w:ascii="Times New Roman" w:hAnsi="Times New Roman"/>
                <w:sz w:val="32"/>
                <w:szCs w:val="32"/>
              </w:rPr>
            </w:pPr>
            <w:r w:rsidRPr="00A14639">
              <w:rPr>
                <w:rFonts w:ascii="Times New Roman" w:hAnsi="Times New Roman"/>
                <w:i/>
                <w:sz w:val="32"/>
                <w:szCs w:val="32"/>
              </w:rPr>
              <w:t>от _________ 20</w:t>
            </w:r>
            <w:r w:rsidR="00723175">
              <w:rPr>
                <w:rFonts w:ascii="Times New Roman" w:hAnsi="Times New Roman"/>
                <w:i/>
                <w:sz w:val="32"/>
                <w:szCs w:val="32"/>
              </w:rPr>
              <w:t>__</w:t>
            </w:r>
            <w:r w:rsidR="002B1375">
              <w:rPr>
                <w:rFonts w:ascii="Times New Roman" w:hAnsi="Times New Roman"/>
                <w:i/>
                <w:sz w:val="32"/>
                <w:szCs w:val="32"/>
              </w:rPr>
              <w:t xml:space="preserve"> </w:t>
            </w:r>
            <w:r w:rsidRPr="00A14639">
              <w:rPr>
                <w:rFonts w:ascii="Times New Roman" w:hAnsi="Times New Roman"/>
                <w:i/>
                <w:sz w:val="32"/>
                <w:szCs w:val="32"/>
              </w:rPr>
              <w:t xml:space="preserve">  № ____</w:t>
            </w:r>
          </w:p>
          <w:p w14:paraId="0012D035" w14:textId="0B6A5C6A" w:rsidR="00D97A90" w:rsidRDefault="00C96950" w:rsidP="001B54C7">
            <w:pPr>
              <w:spacing w:before="1200" w:line="276" w:lineRule="auto"/>
              <w:ind w:firstLine="567"/>
              <w:jc w:val="center"/>
              <w:rPr>
                <w:rFonts w:ascii="Times New Roman" w:hAnsi="Times New Roman"/>
                <w:sz w:val="24"/>
              </w:rPr>
            </w:pPr>
            <w:r w:rsidRPr="00A14639">
              <w:rPr>
                <w:rFonts w:ascii="Times New Roman" w:hAnsi="Times New Roman"/>
                <w:sz w:val="28"/>
                <w:szCs w:val="28"/>
              </w:rPr>
              <w:t>Издание официальное</w:t>
            </w:r>
          </w:p>
          <w:p w14:paraId="4A828DEE" w14:textId="53B4B167" w:rsidR="00D97A90" w:rsidRDefault="00D97A90" w:rsidP="007865E0">
            <w:pPr>
              <w:tabs>
                <w:tab w:val="left" w:pos="2170"/>
              </w:tabs>
              <w:spacing w:line="276" w:lineRule="auto"/>
              <w:ind w:firstLine="567"/>
              <w:rPr>
                <w:rFonts w:ascii="Times New Roman" w:hAnsi="Times New Roman"/>
                <w:sz w:val="24"/>
              </w:rPr>
            </w:pPr>
          </w:p>
          <w:p w14:paraId="0FBEAFDB" w14:textId="2600A414" w:rsidR="00D97A90" w:rsidRDefault="00D97A90" w:rsidP="000A018E">
            <w:pPr>
              <w:tabs>
                <w:tab w:val="left" w:pos="2170"/>
              </w:tabs>
              <w:spacing w:line="276" w:lineRule="auto"/>
              <w:rPr>
                <w:rFonts w:ascii="Times New Roman" w:hAnsi="Times New Roman"/>
                <w:sz w:val="24"/>
              </w:rPr>
            </w:pPr>
          </w:p>
          <w:p w14:paraId="22895614" w14:textId="5FE282BE" w:rsidR="00D97A90" w:rsidRPr="00A14639" w:rsidRDefault="00D97A90" w:rsidP="007865E0">
            <w:pPr>
              <w:tabs>
                <w:tab w:val="left" w:pos="2170"/>
              </w:tabs>
              <w:spacing w:line="276" w:lineRule="auto"/>
              <w:ind w:firstLine="567"/>
              <w:rPr>
                <w:rFonts w:ascii="Times New Roman" w:hAnsi="Times New Roman"/>
                <w:sz w:val="24"/>
              </w:rPr>
            </w:pPr>
          </w:p>
        </w:tc>
      </w:tr>
      <w:tr w:rsidR="002F758A" w:rsidRPr="00A14639" w14:paraId="44F03CCD" w14:textId="77777777" w:rsidTr="001B54C7">
        <w:trPr>
          <w:trHeight w:val="284"/>
        </w:trPr>
        <w:tc>
          <w:tcPr>
            <w:tcW w:w="9781" w:type="dxa"/>
            <w:gridSpan w:val="2"/>
          </w:tcPr>
          <w:p w14:paraId="753605AB" w14:textId="77777777" w:rsidR="00C96950" w:rsidRDefault="002F6693" w:rsidP="007865E0">
            <w:pPr>
              <w:spacing w:line="276" w:lineRule="auto"/>
              <w:ind w:firstLine="567"/>
              <w:jc w:val="center"/>
              <w:rPr>
                <w:rFonts w:ascii="Times New Roman" w:hAnsi="Times New Roman"/>
                <w:sz w:val="28"/>
                <w:szCs w:val="28"/>
              </w:rPr>
            </w:pPr>
            <w:r>
              <w:rPr>
                <w:rFonts w:ascii="Times New Roman" w:hAnsi="Times New Roman"/>
                <w:sz w:val="28"/>
                <w:szCs w:val="28"/>
              </w:rPr>
              <w:t>г. </w:t>
            </w:r>
            <w:r w:rsidR="00C96950" w:rsidRPr="00A14639">
              <w:rPr>
                <w:rFonts w:ascii="Times New Roman" w:hAnsi="Times New Roman"/>
                <w:sz w:val="28"/>
                <w:szCs w:val="28"/>
              </w:rPr>
              <w:t>Сургут</w:t>
            </w:r>
          </w:p>
          <w:p w14:paraId="2D5C31D3" w14:textId="613F5AFC" w:rsidR="00DF010B" w:rsidRPr="00B10BF5" w:rsidRDefault="00DF010B" w:rsidP="00B10BF5">
            <w:pPr>
              <w:tabs>
                <w:tab w:val="left" w:pos="5069"/>
              </w:tabs>
              <w:rPr>
                <w:rFonts w:ascii="Times New Roman" w:hAnsi="Times New Roman"/>
                <w:sz w:val="28"/>
                <w:szCs w:val="28"/>
              </w:rPr>
            </w:pPr>
          </w:p>
        </w:tc>
      </w:tr>
    </w:tbl>
    <w:p w14:paraId="4F595372" w14:textId="77777777" w:rsidR="00A610D6" w:rsidRPr="0084530D" w:rsidRDefault="00A610D6" w:rsidP="0084530D">
      <w:pPr>
        <w:pageBreakBefore/>
        <w:spacing w:line="276" w:lineRule="auto"/>
        <w:ind w:firstLine="567"/>
        <w:jc w:val="center"/>
        <w:rPr>
          <w:rFonts w:ascii="Times New Roman" w:eastAsia="Times New Roman" w:hAnsi="Times New Roman"/>
          <w:sz w:val="32"/>
          <w:szCs w:val="32"/>
        </w:rPr>
      </w:pPr>
      <w:bookmarkStart w:id="1" w:name="_Toc292888814"/>
      <w:bookmarkStart w:id="2" w:name="_Toc292889106"/>
      <w:bookmarkStart w:id="3" w:name="_Toc292982148"/>
      <w:bookmarkStart w:id="4" w:name="_Toc292984185"/>
      <w:bookmarkStart w:id="5" w:name="_Toc292984365"/>
      <w:bookmarkStart w:id="6" w:name="_Toc293309341"/>
      <w:bookmarkStart w:id="7" w:name="_Toc295311179"/>
      <w:bookmarkStart w:id="8" w:name="_Toc295491792"/>
      <w:bookmarkStart w:id="9" w:name="_Toc295825095"/>
      <w:bookmarkStart w:id="10" w:name="_Toc414971812"/>
      <w:r w:rsidRPr="0084530D">
        <w:rPr>
          <w:rFonts w:ascii="Times New Roman" w:hAnsi="Times New Roman"/>
          <w:sz w:val="32"/>
          <w:szCs w:val="32"/>
        </w:rPr>
        <w:lastRenderedPageBreak/>
        <w:t>Сведения о документе</w:t>
      </w:r>
    </w:p>
    <w:p w14:paraId="30E3277D" w14:textId="77777777" w:rsidR="00A610D6" w:rsidRPr="00A14639" w:rsidRDefault="00A610D6" w:rsidP="0084530D">
      <w:pPr>
        <w:tabs>
          <w:tab w:val="left" w:pos="3630"/>
        </w:tabs>
        <w:spacing w:line="276" w:lineRule="auto"/>
        <w:rPr>
          <w:rFonts w:ascii="Times New Roman" w:hAnsi="Times New Roman"/>
          <w:sz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69"/>
        <w:gridCol w:w="5924"/>
      </w:tblGrid>
      <w:tr w:rsidR="00A14639" w:rsidRPr="00A14639" w14:paraId="0E228182" w14:textId="77777777" w:rsidTr="00F84E28">
        <w:tc>
          <w:tcPr>
            <w:tcW w:w="3569" w:type="dxa"/>
            <w:tcBorders>
              <w:top w:val="single" w:sz="4" w:space="0" w:color="auto"/>
              <w:left w:val="single" w:sz="4" w:space="0" w:color="auto"/>
              <w:bottom w:val="single" w:sz="4" w:space="0" w:color="auto"/>
              <w:right w:val="single" w:sz="4" w:space="0" w:color="auto"/>
            </w:tcBorders>
          </w:tcPr>
          <w:p w14:paraId="156EAF8B" w14:textId="77777777" w:rsidR="00A610D6" w:rsidRPr="00A14639" w:rsidRDefault="00D45897" w:rsidP="0004692E">
            <w:pPr>
              <w:spacing w:before="60" w:after="60"/>
              <w:rPr>
                <w:rFonts w:ascii="Times New Roman" w:hAnsi="Times New Roman"/>
                <w:sz w:val="24"/>
              </w:rPr>
            </w:pPr>
            <w:r w:rsidRPr="00A14639">
              <w:rPr>
                <w:rFonts w:ascii="Times New Roman" w:hAnsi="Times New Roman"/>
                <w:sz w:val="24"/>
              </w:rPr>
              <w:t>Полное н</w:t>
            </w:r>
            <w:r w:rsidR="00105B0B" w:rsidRPr="00A14639">
              <w:rPr>
                <w:rFonts w:ascii="Times New Roman" w:hAnsi="Times New Roman"/>
                <w:sz w:val="24"/>
              </w:rPr>
              <w:t>аименование документа</w:t>
            </w:r>
          </w:p>
        </w:tc>
        <w:tc>
          <w:tcPr>
            <w:tcW w:w="5924" w:type="dxa"/>
            <w:tcBorders>
              <w:top w:val="single" w:sz="4" w:space="0" w:color="auto"/>
              <w:left w:val="single" w:sz="4" w:space="0" w:color="auto"/>
              <w:bottom w:val="single" w:sz="4" w:space="0" w:color="auto"/>
              <w:right w:val="single" w:sz="4" w:space="0" w:color="auto"/>
            </w:tcBorders>
          </w:tcPr>
          <w:p w14:paraId="525125C3" w14:textId="68B2FD21" w:rsidR="00A610D6" w:rsidRPr="00A14639" w:rsidRDefault="0004692E" w:rsidP="00937D91">
            <w:pPr>
              <w:spacing w:before="60" w:after="60"/>
              <w:rPr>
                <w:rFonts w:ascii="Times New Roman" w:hAnsi="Times New Roman"/>
                <w:i/>
                <w:sz w:val="24"/>
              </w:rPr>
            </w:pPr>
            <w:r w:rsidRPr="0004692E">
              <w:rPr>
                <w:rFonts w:ascii="Times New Roman" w:hAnsi="Times New Roman"/>
                <w:sz w:val="24"/>
              </w:rPr>
              <w:t>Положение о Ревизионной комиссии АО «Россети Тюмень»</w:t>
            </w:r>
          </w:p>
        </w:tc>
      </w:tr>
      <w:tr w:rsidR="00A14639" w:rsidRPr="00A14639" w14:paraId="647EA81E" w14:textId="77777777" w:rsidTr="00F84E28">
        <w:tc>
          <w:tcPr>
            <w:tcW w:w="3569" w:type="dxa"/>
            <w:tcBorders>
              <w:top w:val="single" w:sz="4" w:space="0" w:color="auto"/>
              <w:left w:val="single" w:sz="4" w:space="0" w:color="auto"/>
              <w:bottom w:val="single" w:sz="4" w:space="0" w:color="auto"/>
              <w:right w:val="single" w:sz="4" w:space="0" w:color="auto"/>
            </w:tcBorders>
          </w:tcPr>
          <w:p w14:paraId="5CCF1FA2" w14:textId="77777777" w:rsidR="007C3136" w:rsidRPr="00A14639" w:rsidRDefault="007C3136" w:rsidP="0004692E">
            <w:pPr>
              <w:spacing w:before="60" w:after="60"/>
              <w:rPr>
                <w:rFonts w:ascii="Times New Roman" w:hAnsi="Times New Roman"/>
                <w:sz w:val="24"/>
              </w:rPr>
            </w:pPr>
            <w:r w:rsidRPr="00A14639">
              <w:rPr>
                <w:rFonts w:ascii="Times New Roman" w:hAnsi="Times New Roman"/>
                <w:sz w:val="24"/>
              </w:rPr>
              <w:t>Краткое наименование документа</w:t>
            </w:r>
          </w:p>
        </w:tc>
        <w:tc>
          <w:tcPr>
            <w:tcW w:w="5924" w:type="dxa"/>
            <w:tcBorders>
              <w:top w:val="single" w:sz="4" w:space="0" w:color="auto"/>
              <w:left w:val="single" w:sz="4" w:space="0" w:color="auto"/>
              <w:bottom w:val="single" w:sz="4" w:space="0" w:color="auto"/>
              <w:right w:val="single" w:sz="4" w:space="0" w:color="auto"/>
            </w:tcBorders>
          </w:tcPr>
          <w:p w14:paraId="10FD67AA" w14:textId="456721F6" w:rsidR="007C3136" w:rsidRPr="00A14639" w:rsidRDefault="00BB2A97" w:rsidP="00BB2A97">
            <w:pPr>
              <w:spacing w:before="60" w:after="60"/>
              <w:rPr>
                <w:rFonts w:ascii="Times New Roman" w:hAnsi="Times New Roman"/>
                <w:sz w:val="24"/>
              </w:rPr>
            </w:pPr>
            <w:r w:rsidRPr="00BB2A97">
              <w:rPr>
                <w:rFonts w:ascii="Times New Roman" w:hAnsi="Times New Roman"/>
                <w:sz w:val="24"/>
              </w:rPr>
              <w:t>Положение о Ревизионной комиссии</w:t>
            </w:r>
          </w:p>
        </w:tc>
      </w:tr>
      <w:tr w:rsidR="00105B0B" w:rsidRPr="00A14639" w14:paraId="383B7FC2" w14:textId="77777777" w:rsidTr="00F84E28">
        <w:tc>
          <w:tcPr>
            <w:tcW w:w="3569" w:type="dxa"/>
            <w:tcBorders>
              <w:top w:val="single" w:sz="4" w:space="0" w:color="auto"/>
              <w:left w:val="single" w:sz="4" w:space="0" w:color="auto"/>
              <w:bottom w:val="single" w:sz="4" w:space="0" w:color="auto"/>
              <w:right w:val="single" w:sz="4" w:space="0" w:color="auto"/>
            </w:tcBorders>
          </w:tcPr>
          <w:p w14:paraId="6A046C0D" w14:textId="5CC9E4C9" w:rsidR="00105B0B" w:rsidRPr="00A14639" w:rsidRDefault="006D1CB3" w:rsidP="0004692E">
            <w:pPr>
              <w:spacing w:before="60" w:after="60"/>
              <w:rPr>
                <w:rFonts w:ascii="Times New Roman" w:hAnsi="Times New Roman"/>
                <w:sz w:val="24"/>
              </w:rPr>
            </w:pPr>
            <w:r>
              <w:rPr>
                <w:rFonts w:ascii="Times New Roman" w:hAnsi="Times New Roman"/>
                <w:sz w:val="24"/>
              </w:rPr>
              <w:t>Впервые в</w:t>
            </w:r>
            <w:r w:rsidR="00B53F69">
              <w:rPr>
                <w:rFonts w:ascii="Times New Roman" w:hAnsi="Times New Roman"/>
                <w:sz w:val="24"/>
              </w:rPr>
              <w:t>ведён</w:t>
            </w:r>
            <w:r w:rsidR="00105B0B" w:rsidRPr="00A14639">
              <w:rPr>
                <w:rFonts w:ascii="Times New Roman" w:hAnsi="Times New Roman"/>
                <w:sz w:val="24"/>
              </w:rPr>
              <w:t xml:space="preserve"> в действие</w:t>
            </w:r>
          </w:p>
        </w:tc>
        <w:tc>
          <w:tcPr>
            <w:tcW w:w="5924" w:type="dxa"/>
            <w:tcBorders>
              <w:top w:val="single" w:sz="4" w:space="0" w:color="auto"/>
              <w:left w:val="single" w:sz="4" w:space="0" w:color="auto"/>
              <w:bottom w:val="single" w:sz="4" w:space="0" w:color="auto"/>
              <w:right w:val="single" w:sz="4" w:space="0" w:color="auto"/>
            </w:tcBorders>
          </w:tcPr>
          <w:p w14:paraId="46B210CE" w14:textId="7F6D950A" w:rsidR="00105B0B" w:rsidRPr="00A14639" w:rsidRDefault="00105B0B" w:rsidP="002066F3">
            <w:pPr>
              <w:spacing w:before="60" w:after="60"/>
              <w:rPr>
                <w:rFonts w:ascii="Times New Roman" w:hAnsi="Times New Roman"/>
                <w:sz w:val="24"/>
              </w:rPr>
            </w:pPr>
            <w:r w:rsidRPr="00A14639">
              <w:rPr>
                <w:rFonts w:ascii="Times New Roman" w:hAnsi="Times New Roman"/>
                <w:sz w:val="24"/>
              </w:rPr>
              <w:t xml:space="preserve">Приказом </w:t>
            </w:r>
            <w:r w:rsidR="00BB2A97">
              <w:rPr>
                <w:rFonts w:ascii="Times New Roman" w:hAnsi="Times New Roman"/>
                <w:sz w:val="24"/>
              </w:rPr>
              <w:t xml:space="preserve">АО «Россети Тюмень» </w:t>
            </w:r>
            <w:r w:rsidR="00D317B1">
              <w:rPr>
                <w:rFonts w:ascii="Times New Roman" w:hAnsi="Times New Roman"/>
                <w:sz w:val="24"/>
              </w:rPr>
              <w:t xml:space="preserve">от  № </w:t>
            </w:r>
          </w:p>
        </w:tc>
      </w:tr>
      <w:tr w:rsidR="00A14639" w:rsidRPr="00A14639" w14:paraId="2C3BC6DA" w14:textId="77777777" w:rsidTr="00F84E28">
        <w:tc>
          <w:tcPr>
            <w:tcW w:w="3569" w:type="dxa"/>
            <w:tcBorders>
              <w:top w:val="single" w:sz="4" w:space="0" w:color="auto"/>
              <w:left w:val="single" w:sz="4" w:space="0" w:color="auto"/>
              <w:bottom w:val="single" w:sz="4" w:space="0" w:color="auto"/>
              <w:right w:val="single" w:sz="4" w:space="0" w:color="auto"/>
            </w:tcBorders>
            <w:hideMark/>
          </w:tcPr>
          <w:p w14:paraId="5DA115E8" w14:textId="5CBCFB18" w:rsidR="00105B0B" w:rsidRPr="00D75470" w:rsidRDefault="00105B0B" w:rsidP="0004692E">
            <w:pPr>
              <w:spacing w:before="60" w:after="60"/>
              <w:rPr>
                <w:rFonts w:ascii="Times New Roman" w:hAnsi="Times New Roman"/>
                <w:sz w:val="24"/>
                <w:highlight w:val="yellow"/>
              </w:rPr>
            </w:pPr>
            <w:r w:rsidRPr="0084530D">
              <w:rPr>
                <w:rFonts w:ascii="Times New Roman" w:hAnsi="Times New Roman"/>
                <w:sz w:val="24"/>
              </w:rPr>
              <w:t>Бизнес-процесс</w:t>
            </w:r>
          </w:p>
        </w:tc>
        <w:tc>
          <w:tcPr>
            <w:tcW w:w="5924" w:type="dxa"/>
            <w:tcBorders>
              <w:top w:val="single" w:sz="4" w:space="0" w:color="auto"/>
              <w:left w:val="single" w:sz="4" w:space="0" w:color="auto"/>
              <w:bottom w:val="single" w:sz="4" w:space="0" w:color="auto"/>
              <w:right w:val="single" w:sz="4" w:space="0" w:color="auto"/>
            </w:tcBorders>
            <w:hideMark/>
          </w:tcPr>
          <w:p w14:paraId="07D25CB8" w14:textId="235D850B" w:rsidR="00105B0B" w:rsidRPr="00D75470" w:rsidRDefault="002066F3" w:rsidP="002066F3">
            <w:pPr>
              <w:spacing w:before="60" w:after="60"/>
              <w:rPr>
                <w:rFonts w:ascii="Times New Roman" w:hAnsi="Times New Roman"/>
                <w:sz w:val="24"/>
                <w:highlight w:val="yellow"/>
              </w:rPr>
            </w:pPr>
            <w:r>
              <w:rPr>
                <w:rFonts w:ascii="Times New Roman" w:hAnsi="Times New Roman"/>
                <w:sz w:val="24"/>
              </w:rPr>
              <w:t>Внутренний аудит</w:t>
            </w:r>
            <w:r w:rsidR="00311E45" w:rsidRPr="00D75470" w:rsidDel="00311E45">
              <w:rPr>
                <w:rFonts w:ascii="Times New Roman" w:hAnsi="Times New Roman"/>
                <w:sz w:val="24"/>
                <w:highlight w:val="yellow"/>
              </w:rPr>
              <w:t xml:space="preserve"> </w:t>
            </w:r>
          </w:p>
        </w:tc>
      </w:tr>
      <w:tr w:rsidR="00A83340" w:rsidRPr="00A14639" w14:paraId="79BB5CBB" w14:textId="77777777" w:rsidTr="00F84E28">
        <w:tc>
          <w:tcPr>
            <w:tcW w:w="3569" w:type="dxa"/>
            <w:tcBorders>
              <w:top w:val="single" w:sz="4" w:space="0" w:color="auto"/>
              <w:left w:val="single" w:sz="4" w:space="0" w:color="auto"/>
              <w:bottom w:val="single" w:sz="4" w:space="0" w:color="auto"/>
              <w:right w:val="single" w:sz="4" w:space="0" w:color="auto"/>
            </w:tcBorders>
          </w:tcPr>
          <w:p w14:paraId="0AC7ED38" w14:textId="1876B45E" w:rsidR="00A83340" w:rsidRPr="00A14639" w:rsidRDefault="00A83340" w:rsidP="0004692E">
            <w:pPr>
              <w:spacing w:before="60" w:after="60"/>
              <w:rPr>
                <w:rFonts w:ascii="Times New Roman" w:hAnsi="Times New Roman"/>
                <w:sz w:val="24"/>
              </w:rPr>
            </w:pPr>
            <w:r w:rsidRPr="00A14639">
              <w:rPr>
                <w:rFonts w:ascii="Times New Roman" w:hAnsi="Times New Roman"/>
                <w:sz w:val="24"/>
              </w:rPr>
              <w:t>Разработчик</w:t>
            </w:r>
          </w:p>
        </w:tc>
        <w:tc>
          <w:tcPr>
            <w:tcW w:w="5924" w:type="dxa"/>
            <w:tcBorders>
              <w:top w:val="single" w:sz="4" w:space="0" w:color="auto"/>
              <w:left w:val="single" w:sz="4" w:space="0" w:color="auto"/>
              <w:bottom w:val="single" w:sz="4" w:space="0" w:color="auto"/>
              <w:right w:val="single" w:sz="4" w:space="0" w:color="auto"/>
            </w:tcBorders>
          </w:tcPr>
          <w:p w14:paraId="32E441C1" w14:textId="71D2D2B5" w:rsidR="00A83340" w:rsidRPr="00A14639" w:rsidRDefault="002066F3" w:rsidP="002066F3">
            <w:pPr>
              <w:spacing w:before="60" w:after="60"/>
              <w:rPr>
                <w:rFonts w:ascii="Times New Roman" w:hAnsi="Times New Roman"/>
                <w:sz w:val="24"/>
              </w:rPr>
            </w:pPr>
            <w:r>
              <w:rPr>
                <w:rFonts w:ascii="Times New Roman" w:hAnsi="Times New Roman"/>
                <w:sz w:val="24"/>
              </w:rPr>
              <w:t>Управление внутреннего аудита</w:t>
            </w:r>
          </w:p>
        </w:tc>
      </w:tr>
      <w:tr w:rsidR="00A83340" w:rsidRPr="00A14639" w14:paraId="2AC3DF49" w14:textId="77777777" w:rsidTr="00F84E28">
        <w:tc>
          <w:tcPr>
            <w:tcW w:w="3569" w:type="dxa"/>
            <w:tcBorders>
              <w:top w:val="single" w:sz="4" w:space="0" w:color="auto"/>
              <w:left w:val="single" w:sz="4" w:space="0" w:color="auto"/>
              <w:bottom w:val="single" w:sz="4" w:space="0" w:color="auto"/>
              <w:right w:val="single" w:sz="4" w:space="0" w:color="auto"/>
            </w:tcBorders>
            <w:hideMark/>
          </w:tcPr>
          <w:p w14:paraId="0C486207" w14:textId="77777777" w:rsidR="00A83340" w:rsidRPr="00A14639" w:rsidRDefault="00A83340" w:rsidP="0004692E">
            <w:pPr>
              <w:spacing w:before="60" w:after="60"/>
              <w:rPr>
                <w:rFonts w:ascii="Times New Roman" w:hAnsi="Times New Roman"/>
                <w:sz w:val="24"/>
              </w:rPr>
            </w:pPr>
            <w:r w:rsidRPr="00A14639">
              <w:rPr>
                <w:rFonts w:ascii="Times New Roman" w:hAnsi="Times New Roman"/>
                <w:sz w:val="24"/>
              </w:rPr>
              <w:t>Периодическая проверка</w:t>
            </w:r>
            <w:r>
              <w:rPr>
                <w:rFonts w:ascii="Times New Roman" w:hAnsi="Times New Roman"/>
                <w:sz w:val="24"/>
                <w:lang w:val="en-US"/>
              </w:rPr>
              <w:t xml:space="preserve"> </w:t>
            </w:r>
            <w:r>
              <w:rPr>
                <w:rFonts w:ascii="Times New Roman" w:hAnsi="Times New Roman"/>
                <w:sz w:val="24"/>
              </w:rPr>
              <w:t>о</w:t>
            </w:r>
            <w:r w:rsidRPr="00A14639">
              <w:rPr>
                <w:rFonts w:ascii="Times New Roman" w:hAnsi="Times New Roman"/>
                <w:sz w:val="24"/>
              </w:rPr>
              <w:t>существляется:</w:t>
            </w:r>
          </w:p>
          <w:p w14:paraId="4FE56F4C" w14:textId="77777777" w:rsidR="00A83340" w:rsidRPr="0084530D" w:rsidRDefault="00A83340" w:rsidP="00741B6B">
            <w:pPr>
              <w:spacing w:before="60" w:after="60"/>
              <w:ind w:firstLine="45"/>
              <w:rPr>
                <w:rFonts w:ascii="Times New Roman" w:hAnsi="Times New Roman"/>
                <w:sz w:val="24"/>
                <w:lang w:val="en-US"/>
              </w:rPr>
            </w:pPr>
          </w:p>
        </w:tc>
        <w:tc>
          <w:tcPr>
            <w:tcW w:w="5924" w:type="dxa"/>
            <w:tcBorders>
              <w:top w:val="single" w:sz="4" w:space="0" w:color="auto"/>
              <w:left w:val="single" w:sz="4" w:space="0" w:color="auto"/>
              <w:bottom w:val="single" w:sz="4" w:space="0" w:color="auto"/>
              <w:right w:val="single" w:sz="4" w:space="0" w:color="auto"/>
            </w:tcBorders>
            <w:hideMark/>
          </w:tcPr>
          <w:p w14:paraId="3AD3EE95" w14:textId="77777777" w:rsidR="009B27B6" w:rsidRPr="009B27B6" w:rsidRDefault="009B27B6" w:rsidP="00304E0D">
            <w:pPr>
              <w:pStyle w:val="afa"/>
              <w:numPr>
                <w:ilvl w:val="0"/>
                <w:numId w:val="3"/>
              </w:numPr>
              <w:spacing w:before="60" w:after="60"/>
              <w:ind w:left="1" w:firstLine="0"/>
              <w:jc w:val="both"/>
              <w:rPr>
                <w:rFonts w:ascii="Times New Roman" w:hAnsi="Times New Roman"/>
                <w:sz w:val="24"/>
              </w:rPr>
            </w:pPr>
            <w:r w:rsidRPr="009B27B6">
              <w:rPr>
                <w:rFonts w:ascii="Times New Roman" w:hAnsi="Times New Roman"/>
                <w:sz w:val="24"/>
              </w:rPr>
              <w:t>Управлением внутреннего аудита АО «Россети Тюмень» не реже одного раза в три года;</w:t>
            </w:r>
          </w:p>
          <w:p w14:paraId="7D3664BF" w14:textId="204E0143" w:rsidR="00A83340" w:rsidRPr="00A14639" w:rsidRDefault="009B27B6" w:rsidP="00304E0D">
            <w:pPr>
              <w:pStyle w:val="afa"/>
              <w:numPr>
                <w:ilvl w:val="0"/>
                <w:numId w:val="3"/>
              </w:numPr>
              <w:spacing w:before="60" w:after="60"/>
              <w:ind w:left="1" w:firstLine="0"/>
              <w:jc w:val="both"/>
              <w:rPr>
                <w:rFonts w:ascii="Times New Roman" w:hAnsi="Times New Roman"/>
                <w:sz w:val="24"/>
              </w:rPr>
            </w:pPr>
            <w:r w:rsidRPr="009B27B6">
              <w:rPr>
                <w:rFonts w:ascii="Times New Roman" w:hAnsi="Times New Roman"/>
                <w:sz w:val="24"/>
              </w:rPr>
              <w:t>Группой внутренних аудиторов ИСМ в с</w:t>
            </w:r>
            <w:r>
              <w:rPr>
                <w:rFonts w:ascii="Times New Roman" w:hAnsi="Times New Roman"/>
                <w:sz w:val="24"/>
              </w:rPr>
              <w:t>оответствии с графиком проверок</w:t>
            </w:r>
          </w:p>
        </w:tc>
      </w:tr>
      <w:tr w:rsidR="00A83340" w:rsidRPr="00A14639" w14:paraId="78CEC8A0" w14:textId="77777777" w:rsidTr="00F84E28">
        <w:tc>
          <w:tcPr>
            <w:tcW w:w="3569" w:type="dxa"/>
            <w:tcBorders>
              <w:top w:val="single" w:sz="4" w:space="0" w:color="auto"/>
              <w:left w:val="single" w:sz="4" w:space="0" w:color="auto"/>
              <w:bottom w:val="single" w:sz="4" w:space="0" w:color="auto"/>
              <w:right w:val="single" w:sz="4" w:space="0" w:color="auto"/>
            </w:tcBorders>
            <w:hideMark/>
          </w:tcPr>
          <w:p w14:paraId="3CF66EA8" w14:textId="77777777" w:rsidR="00A83340" w:rsidRPr="00A14639" w:rsidRDefault="00A83340" w:rsidP="0004692E">
            <w:pPr>
              <w:spacing w:before="60" w:after="60"/>
              <w:rPr>
                <w:rFonts w:ascii="Times New Roman" w:hAnsi="Times New Roman"/>
                <w:sz w:val="24"/>
              </w:rPr>
            </w:pPr>
            <w:bookmarkStart w:id="11" w:name="_Toc282785011"/>
            <w:bookmarkStart w:id="12" w:name="_Toc282785903"/>
            <w:bookmarkStart w:id="13" w:name="_Toc283127609"/>
            <w:bookmarkStart w:id="14" w:name="_Toc284840289"/>
            <w:bookmarkStart w:id="15" w:name="_Toc288482588"/>
            <w:bookmarkStart w:id="16" w:name="_Toc288825531"/>
            <w:r w:rsidRPr="00A14639">
              <w:rPr>
                <w:rFonts w:ascii="Times New Roman" w:hAnsi="Times New Roman"/>
                <w:sz w:val="24"/>
              </w:rPr>
              <w:t>Размещение и хранение</w:t>
            </w:r>
            <w:bookmarkEnd w:id="11"/>
            <w:bookmarkEnd w:id="12"/>
            <w:bookmarkEnd w:id="13"/>
            <w:bookmarkEnd w:id="14"/>
            <w:bookmarkEnd w:id="15"/>
            <w:bookmarkEnd w:id="16"/>
          </w:p>
        </w:tc>
        <w:tc>
          <w:tcPr>
            <w:tcW w:w="5924" w:type="dxa"/>
            <w:tcBorders>
              <w:top w:val="single" w:sz="4" w:space="0" w:color="auto"/>
              <w:left w:val="single" w:sz="4" w:space="0" w:color="auto"/>
              <w:bottom w:val="single" w:sz="4" w:space="0" w:color="auto"/>
              <w:right w:val="single" w:sz="4" w:space="0" w:color="auto"/>
            </w:tcBorders>
            <w:hideMark/>
          </w:tcPr>
          <w:p w14:paraId="54FFEA5D" w14:textId="073A32C8" w:rsidR="00A83340" w:rsidRPr="00A14639" w:rsidRDefault="00A83340" w:rsidP="009B27B6">
            <w:pPr>
              <w:spacing w:before="60" w:after="60"/>
              <w:rPr>
                <w:rFonts w:ascii="Times New Roman" w:hAnsi="Times New Roman"/>
                <w:sz w:val="24"/>
              </w:rPr>
            </w:pPr>
            <w:bookmarkStart w:id="17" w:name="_Toc282785012"/>
            <w:bookmarkStart w:id="18" w:name="_Toc282785904"/>
            <w:bookmarkStart w:id="19" w:name="_Toc283127610"/>
            <w:bookmarkStart w:id="20" w:name="_Toc284840290"/>
            <w:bookmarkStart w:id="21" w:name="_Toc288482589"/>
            <w:bookmarkStart w:id="22" w:name="_Toc288825532"/>
            <w:r w:rsidRPr="00A14639">
              <w:rPr>
                <w:rFonts w:ascii="Times New Roman" w:hAnsi="Times New Roman"/>
                <w:sz w:val="24"/>
              </w:rPr>
              <w:t xml:space="preserve">В электронном виде - </w:t>
            </w:r>
            <w:r>
              <w:rPr>
                <w:rFonts w:ascii="Times New Roman" w:hAnsi="Times New Roman"/>
                <w:sz w:val="24"/>
              </w:rPr>
              <w:t>База данных</w:t>
            </w:r>
            <w:r w:rsidRPr="00A14639">
              <w:rPr>
                <w:rFonts w:ascii="Times New Roman" w:hAnsi="Times New Roman"/>
                <w:sz w:val="24"/>
              </w:rPr>
              <w:t xml:space="preserve"> </w:t>
            </w:r>
            <w:r w:rsidR="00800085">
              <w:rPr>
                <w:rFonts w:ascii="Times New Roman" w:hAnsi="Times New Roman"/>
                <w:sz w:val="24"/>
              </w:rPr>
              <w:t>СЭД</w:t>
            </w:r>
            <w:r w:rsidR="00816CD4">
              <w:rPr>
                <w:rFonts w:ascii="Times New Roman" w:hAnsi="Times New Roman"/>
                <w:sz w:val="24"/>
              </w:rPr>
              <w:t>О</w:t>
            </w:r>
            <w:r w:rsidRPr="00A14639">
              <w:rPr>
                <w:rFonts w:ascii="Times New Roman" w:hAnsi="Times New Roman"/>
                <w:sz w:val="24"/>
              </w:rPr>
              <w:t xml:space="preserve"> и</w:t>
            </w:r>
            <w:r>
              <w:rPr>
                <w:rFonts w:ascii="Times New Roman" w:hAnsi="Times New Roman"/>
                <w:sz w:val="24"/>
              </w:rPr>
              <w:t xml:space="preserve"> </w:t>
            </w:r>
            <w:r w:rsidRPr="00A14639">
              <w:rPr>
                <w:rFonts w:ascii="Times New Roman" w:hAnsi="Times New Roman"/>
                <w:sz w:val="24"/>
              </w:rPr>
              <w:t>Библиотек</w:t>
            </w:r>
            <w:r>
              <w:rPr>
                <w:rFonts w:ascii="Times New Roman" w:hAnsi="Times New Roman"/>
                <w:sz w:val="24"/>
              </w:rPr>
              <w:t>а</w:t>
            </w:r>
            <w:r w:rsidRPr="00A14639">
              <w:rPr>
                <w:rFonts w:ascii="Times New Roman" w:hAnsi="Times New Roman"/>
                <w:sz w:val="24"/>
              </w:rPr>
              <w:t xml:space="preserve"> документов ИСМ на корпоративном портале Общества </w:t>
            </w:r>
            <w:bookmarkEnd w:id="17"/>
            <w:bookmarkEnd w:id="18"/>
            <w:bookmarkEnd w:id="19"/>
            <w:bookmarkEnd w:id="20"/>
            <w:bookmarkEnd w:id="21"/>
            <w:bookmarkEnd w:id="22"/>
          </w:p>
        </w:tc>
      </w:tr>
      <w:tr w:rsidR="00A83340" w:rsidRPr="00A14639" w14:paraId="199A936F" w14:textId="77777777" w:rsidTr="00F84E28">
        <w:tc>
          <w:tcPr>
            <w:tcW w:w="3569" w:type="dxa"/>
            <w:tcBorders>
              <w:top w:val="single" w:sz="4" w:space="0" w:color="auto"/>
              <w:left w:val="single" w:sz="4" w:space="0" w:color="auto"/>
              <w:bottom w:val="single" w:sz="4" w:space="0" w:color="auto"/>
              <w:right w:val="single" w:sz="4" w:space="0" w:color="auto"/>
            </w:tcBorders>
            <w:hideMark/>
          </w:tcPr>
          <w:p w14:paraId="0C811959" w14:textId="77777777" w:rsidR="00A83340" w:rsidRPr="00A14639" w:rsidRDefault="00A83340" w:rsidP="0004692E">
            <w:pPr>
              <w:spacing w:before="60" w:after="60"/>
              <w:rPr>
                <w:rFonts w:ascii="Times New Roman" w:hAnsi="Times New Roman"/>
                <w:sz w:val="24"/>
              </w:rPr>
            </w:pPr>
            <w:bookmarkStart w:id="23" w:name="_Toc282785017"/>
            <w:bookmarkStart w:id="24" w:name="_Toc282785909"/>
            <w:bookmarkStart w:id="25" w:name="_Toc283127615"/>
            <w:bookmarkStart w:id="26" w:name="_Toc284840295"/>
            <w:bookmarkStart w:id="27" w:name="_Toc288482596"/>
            <w:bookmarkStart w:id="28" w:name="_Toc288825539"/>
            <w:r w:rsidRPr="00A14639">
              <w:rPr>
                <w:rFonts w:ascii="Times New Roman" w:hAnsi="Times New Roman"/>
                <w:sz w:val="24"/>
              </w:rPr>
              <w:t>Способ ознакомления</w:t>
            </w:r>
            <w:bookmarkEnd w:id="23"/>
            <w:bookmarkEnd w:id="24"/>
            <w:bookmarkEnd w:id="25"/>
            <w:bookmarkEnd w:id="26"/>
            <w:bookmarkEnd w:id="27"/>
            <w:bookmarkEnd w:id="28"/>
          </w:p>
        </w:tc>
        <w:tc>
          <w:tcPr>
            <w:tcW w:w="5924" w:type="dxa"/>
            <w:tcBorders>
              <w:top w:val="single" w:sz="4" w:space="0" w:color="auto"/>
              <w:left w:val="single" w:sz="4" w:space="0" w:color="auto"/>
              <w:bottom w:val="single" w:sz="4" w:space="0" w:color="auto"/>
              <w:right w:val="single" w:sz="4" w:space="0" w:color="auto"/>
            </w:tcBorders>
            <w:hideMark/>
          </w:tcPr>
          <w:p w14:paraId="4FB62447" w14:textId="1E8468A5" w:rsidR="00A83340" w:rsidRPr="00A14639" w:rsidRDefault="00A83340" w:rsidP="009B27B6">
            <w:pPr>
              <w:spacing w:before="60" w:after="60"/>
              <w:rPr>
                <w:rFonts w:ascii="Times New Roman" w:hAnsi="Times New Roman"/>
                <w:sz w:val="24"/>
              </w:rPr>
            </w:pPr>
            <w:bookmarkStart w:id="29" w:name="_Toc282785018"/>
            <w:bookmarkStart w:id="30" w:name="_Toc282785910"/>
            <w:bookmarkStart w:id="31" w:name="_Toc283127616"/>
            <w:bookmarkStart w:id="32" w:name="_Toc284840296"/>
            <w:bookmarkStart w:id="33" w:name="_Toc288482597"/>
            <w:bookmarkStart w:id="34" w:name="_Toc288825540"/>
            <w:r>
              <w:rPr>
                <w:rFonts w:ascii="Times New Roman" w:hAnsi="Times New Roman"/>
                <w:sz w:val="24"/>
              </w:rPr>
              <w:t>Резолюция</w:t>
            </w:r>
            <w:r w:rsidRPr="00A14639">
              <w:rPr>
                <w:rFonts w:ascii="Times New Roman" w:hAnsi="Times New Roman"/>
                <w:sz w:val="24"/>
              </w:rPr>
              <w:t xml:space="preserve"> в </w:t>
            </w:r>
            <w:bookmarkEnd w:id="29"/>
            <w:bookmarkEnd w:id="30"/>
            <w:bookmarkEnd w:id="31"/>
            <w:bookmarkEnd w:id="32"/>
            <w:bookmarkEnd w:id="33"/>
            <w:bookmarkEnd w:id="34"/>
            <w:r w:rsidR="00800085">
              <w:rPr>
                <w:rFonts w:ascii="Times New Roman" w:hAnsi="Times New Roman"/>
                <w:sz w:val="24"/>
              </w:rPr>
              <w:t>СЭД</w:t>
            </w:r>
            <w:r w:rsidR="00816CD4">
              <w:rPr>
                <w:rFonts w:ascii="Times New Roman" w:hAnsi="Times New Roman"/>
                <w:sz w:val="24"/>
              </w:rPr>
              <w:t>О</w:t>
            </w:r>
            <w:r w:rsidRPr="00A14639">
              <w:rPr>
                <w:rFonts w:ascii="Times New Roman" w:hAnsi="Times New Roman"/>
                <w:sz w:val="24"/>
              </w:rPr>
              <w:t>, размещение на корпоративном портале</w:t>
            </w:r>
          </w:p>
        </w:tc>
      </w:tr>
    </w:tbl>
    <w:p w14:paraId="5A16C26B" w14:textId="24CB7AD5" w:rsidR="007512BB" w:rsidRPr="00A14639" w:rsidRDefault="00A610D6" w:rsidP="0084530D">
      <w:pPr>
        <w:spacing w:line="276" w:lineRule="auto"/>
        <w:ind w:firstLine="567"/>
        <w:jc w:val="both"/>
        <w:rPr>
          <w:rFonts w:ascii="Times New Roman" w:hAnsi="Times New Roman"/>
          <w:sz w:val="28"/>
          <w:szCs w:val="28"/>
        </w:rPr>
      </w:pPr>
      <w:r w:rsidRPr="00A14639">
        <w:rPr>
          <w:rFonts w:ascii="Times New Roman" w:hAnsi="Times New Roman"/>
          <w:sz w:val="24"/>
        </w:rPr>
        <w:t>Настоящ</w:t>
      </w:r>
      <w:r w:rsidR="004B2714" w:rsidRPr="00A14639">
        <w:rPr>
          <w:rFonts w:ascii="Times New Roman" w:hAnsi="Times New Roman"/>
          <w:sz w:val="24"/>
        </w:rPr>
        <w:t>ий</w:t>
      </w:r>
      <w:r w:rsidRPr="00A14639">
        <w:rPr>
          <w:rFonts w:ascii="Times New Roman" w:hAnsi="Times New Roman"/>
          <w:sz w:val="24"/>
        </w:rPr>
        <w:t xml:space="preserve"> </w:t>
      </w:r>
      <w:r w:rsidR="004074EA">
        <w:rPr>
          <w:rFonts w:ascii="Times New Roman" w:hAnsi="Times New Roman"/>
          <w:sz w:val="24"/>
        </w:rPr>
        <w:t>документ</w:t>
      </w:r>
      <w:r w:rsidR="004074EA" w:rsidRPr="00A14639">
        <w:rPr>
          <w:rFonts w:ascii="Times New Roman" w:hAnsi="Times New Roman"/>
          <w:sz w:val="24"/>
        </w:rPr>
        <w:t xml:space="preserve"> </w:t>
      </w:r>
      <w:r w:rsidRPr="00A14639">
        <w:rPr>
          <w:rFonts w:ascii="Times New Roman" w:hAnsi="Times New Roman"/>
          <w:sz w:val="24"/>
        </w:rPr>
        <w:t>не может быть полностью или частично воспроизвед</w:t>
      </w:r>
      <w:r w:rsidR="007A4B02">
        <w:rPr>
          <w:rFonts w:ascii="Times New Roman" w:hAnsi="Times New Roman"/>
          <w:sz w:val="24"/>
        </w:rPr>
        <w:t>ё</w:t>
      </w:r>
      <w:r w:rsidRPr="00A14639">
        <w:rPr>
          <w:rFonts w:ascii="Times New Roman" w:hAnsi="Times New Roman"/>
          <w:sz w:val="24"/>
        </w:rPr>
        <w:t>н, тиражирован и/или расп</w:t>
      </w:r>
      <w:r w:rsidR="004B2714" w:rsidRPr="00A14639">
        <w:rPr>
          <w:rFonts w:ascii="Times New Roman" w:hAnsi="Times New Roman"/>
          <w:sz w:val="24"/>
        </w:rPr>
        <w:t>ростран</w:t>
      </w:r>
      <w:r w:rsidR="007A4B02">
        <w:rPr>
          <w:rFonts w:ascii="Times New Roman" w:hAnsi="Times New Roman"/>
          <w:sz w:val="24"/>
        </w:rPr>
        <w:t>ё</w:t>
      </w:r>
      <w:r w:rsidR="004B2714" w:rsidRPr="00A14639">
        <w:rPr>
          <w:rFonts w:ascii="Times New Roman" w:hAnsi="Times New Roman"/>
          <w:sz w:val="24"/>
        </w:rPr>
        <w:t>н без разрешения АО «</w:t>
      </w:r>
      <w:r w:rsidR="007A4B02">
        <w:rPr>
          <w:rFonts w:ascii="Times New Roman" w:hAnsi="Times New Roman"/>
          <w:sz w:val="24"/>
        </w:rPr>
        <w:t>Россети Тюмень</w:t>
      </w:r>
      <w:r w:rsidR="004B2714" w:rsidRPr="00A14639">
        <w:rPr>
          <w:rFonts w:ascii="Times New Roman" w:hAnsi="Times New Roman"/>
          <w:sz w:val="24"/>
        </w:rPr>
        <w:t>».</w:t>
      </w:r>
      <w:r w:rsidRPr="00A14639">
        <w:rPr>
          <w:rFonts w:ascii="Times New Roman" w:hAnsi="Times New Roman"/>
          <w:sz w:val="24"/>
        </w:rPr>
        <w:br w:type="page"/>
      </w:r>
      <w:r w:rsidR="004B2714" w:rsidRPr="00A14639" w:rsidDel="004B2714">
        <w:rPr>
          <w:rFonts w:ascii="Times New Roman" w:hAnsi="Times New Roman"/>
          <w:bCs/>
          <w:sz w:val="24"/>
        </w:rPr>
        <w:lastRenderedPageBreak/>
        <w:t xml:space="preserve"> </w:t>
      </w:r>
      <w:bookmarkEnd w:id="1"/>
      <w:bookmarkEnd w:id="2"/>
      <w:bookmarkEnd w:id="3"/>
      <w:bookmarkEnd w:id="4"/>
      <w:bookmarkEnd w:id="5"/>
      <w:bookmarkEnd w:id="6"/>
      <w:bookmarkEnd w:id="7"/>
      <w:bookmarkEnd w:id="8"/>
      <w:bookmarkEnd w:id="9"/>
      <w:bookmarkEnd w:id="10"/>
      <w:r w:rsidR="007512BB" w:rsidRPr="00A14639">
        <w:rPr>
          <w:rFonts w:ascii="Times New Roman" w:hAnsi="Times New Roman"/>
          <w:sz w:val="28"/>
          <w:szCs w:val="28"/>
        </w:rPr>
        <w:t xml:space="preserve">Оглавление </w:t>
      </w:r>
    </w:p>
    <w:bookmarkStart w:id="35" w:name="_Toc468261028"/>
    <w:p w14:paraId="1DA8DE3C" w14:textId="2ECD32AB" w:rsidR="00780BE9" w:rsidRDefault="002148B9">
      <w:pPr>
        <w:pStyle w:val="12"/>
        <w:rPr>
          <w:rFonts w:asciiTheme="minorHAnsi" w:eastAsiaTheme="minorEastAsia" w:hAnsiTheme="minorHAnsi" w:cstheme="minorBidi"/>
          <w:noProof/>
          <w:sz w:val="22"/>
          <w:szCs w:val="22"/>
        </w:rPr>
      </w:pPr>
      <w:r>
        <w:rPr>
          <w:b/>
        </w:rPr>
        <w:fldChar w:fldCharType="begin"/>
      </w:r>
      <w:r>
        <w:rPr>
          <w:b/>
        </w:rPr>
        <w:instrText xml:space="preserve"> TOC \o "1-3" \h \z \u </w:instrText>
      </w:r>
      <w:r>
        <w:rPr>
          <w:b/>
        </w:rPr>
        <w:fldChar w:fldCharType="separate"/>
      </w:r>
      <w:hyperlink w:anchor="_Toc101455551" w:history="1">
        <w:r w:rsidR="00780BE9" w:rsidRPr="00700444">
          <w:rPr>
            <w:rStyle w:val="ac"/>
            <w:rFonts w:eastAsia="Calibri"/>
            <w:noProof/>
            <w:lang w:eastAsia="en-US"/>
          </w:rPr>
          <w:t>1.</w:t>
        </w:r>
        <w:r w:rsidR="00780BE9">
          <w:rPr>
            <w:rFonts w:asciiTheme="minorHAnsi" w:eastAsiaTheme="minorEastAsia" w:hAnsiTheme="minorHAnsi" w:cstheme="minorBidi"/>
            <w:noProof/>
            <w:sz w:val="22"/>
            <w:szCs w:val="22"/>
          </w:rPr>
          <w:tab/>
        </w:r>
        <w:r w:rsidR="00780BE9" w:rsidRPr="00700444">
          <w:rPr>
            <w:rStyle w:val="ac"/>
            <w:rFonts w:eastAsia="Calibri"/>
            <w:noProof/>
            <w:lang w:eastAsia="en-US"/>
          </w:rPr>
          <w:t>Назначение и область применения</w:t>
        </w:r>
        <w:r w:rsidR="00780BE9">
          <w:rPr>
            <w:noProof/>
            <w:webHidden/>
          </w:rPr>
          <w:tab/>
        </w:r>
        <w:r w:rsidR="00780BE9">
          <w:rPr>
            <w:noProof/>
            <w:webHidden/>
          </w:rPr>
          <w:fldChar w:fldCharType="begin"/>
        </w:r>
        <w:r w:rsidR="00780BE9">
          <w:rPr>
            <w:noProof/>
            <w:webHidden/>
          </w:rPr>
          <w:instrText xml:space="preserve"> PAGEREF _Toc101455551 \h </w:instrText>
        </w:r>
        <w:r w:rsidR="00780BE9">
          <w:rPr>
            <w:noProof/>
            <w:webHidden/>
          </w:rPr>
        </w:r>
        <w:r w:rsidR="00780BE9">
          <w:rPr>
            <w:noProof/>
            <w:webHidden/>
          </w:rPr>
          <w:fldChar w:fldCharType="separate"/>
        </w:r>
        <w:r w:rsidR="00780BE9">
          <w:rPr>
            <w:noProof/>
            <w:webHidden/>
          </w:rPr>
          <w:t>4</w:t>
        </w:r>
        <w:r w:rsidR="00780BE9">
          <w:rPr>
            <w:noProof/>
            <w:webHidden/>
          </w:rPr>
          <w:fldChar w:fldCharType="end"/>
        </w:r>
      </w:hyperlink>
    </w:p>
    <w:p w14:paraId="72626D86" w14:textId="0E0B2B87" w:rsidR="00780BE9" w:rsidRDefault="00690AFC">
      <w:pPr>
        <w:pStyle w:val="12"/>
        <w:rPr>
          <w:rFonts w:asciiTheme="minorHAnsi" w:eastAsiaTheme="minorEastAsia" w:hAnsiTheme="minorHAnsi" w:cstheme="minorBidi"/>
          <w:noProof/>
          <w:sz w:val="22"/>
          <w:szCs w:val="22"/>
        </w:rPr>
      </w:pPr>
      <w:hyperlink w:anchor="_Toc101455552" w:history="1">
        <w:r w:rsidR="00780BE9" w:rsidRPr="00700444">
          <w:rPr>
            <w:rStyle w:val="ac"/>
            <w:rFonts w:eastAsia="Calibri"/>
            <w:noProof/>
            <w:lang w:eastAsia="en-US"/>
          </w:rPr>
          <w:t>2.</w:t>
        </w:r>
        <w:r w:rsidR="00780BE9">
          <w:rPr>
            <w:rFonts w:asciiTheme="minorHAnsi" w:eastAsiaTheme="minorEastAsia" w:hAnsiTheme="minorHAnsi" w:cstheme="minorBidi"/>
            <w:noProof/>
            <w:sz w:val="22"/>
            <w:szCs w:val="22"/>
          </w:rPr>
          <w:tab/>
        </w:r>
        <w:r w:rsidR="00780BE9" w:rsidRPr="00700444">
          <w:rPr>
            <w:rStyle w:val="ac"/>
            <w:rFonts w:eastAsia="Calibri"/>
            <w:noProof/>
            <w:lang w:eastAsia="en-US"/>
          </w:rPr>
          <w:t>Нормативные ссылки</w:t>
        </w:r>
        <w:r w:rsidR="00780BE9">
          <w:rPr>
            <w:noProof/>
            <w:webHidden/>
          </w:rPr>
          <w:tab/>
        </w:r>
        <w:r w:rsidR="00780BE9">
          <w:rPr>
            <w:noProof/>
            <w:webHidden/>
          </w:rPr>
          <w:fldChar w:fldCharType="begin"/>
        </w:r>
        <w:r w:rsidR="00780BE9">
          <w:rPr>
            <w:noProof/>
            <w:webHidden/>
          </w:rPr>
          <w:instrText xml:space="preserve"> PAGEREF _Toc101455552 \h </w:instrText>
        </w:r>
        <w:r w:rsidR="00780BE9">
          <w:rPr>
            <w:noProof/>
            <w:webHidden/>
          </w:rPr>
        </w:r>
        <w:r w:rsidR="00780BE9">
          <w:rPr>
            <w:noProof/>
            <w:webHidden/>
          </w:rPr>
          <w:fldChar w:fldCharType="separate"/>
        </w:r>
        <w:r w:rsidR="00780BE9">
          <w:rPr>
            <w:noProof/>
            <w:webHidden/>
          </w:rPr>
          <w:t>4</w:t>
        </w:r>
        <w:r w:rsidR="00780BE9">
          <w:rPr>
            <w:noProof/>
            <w:webHidden/>
          </w:rPr>
          <w:fldChar w:fldCharType="end"/>
        </w:r>
      </w:hyperlink>
    </w:p>
    <w:p w14:paraId="4510A3B1" w14:textId="4E05D1EC" w:rsidR="00780BE9" w:rsidRDefault="00690AFC">
      <w:pPr>
        <w:pStyle w:val="12"/>
        <w:rPr>
          <w:rFonts w:asciiTheme="minorHAnsi" w:eastAsiaTheme="minorEastAsia" w:hAnsiTheme="minorHAnsi" w:cstheme="minorBidi"/>
          <w:noProof/>
          <w:sz w:val="22"/>
          <w:szCs w:val="22"/>
        </w:rPr>
      </w:pPr>
      <w:hyperlink w:anchor="_Toc101455553" w:history="1">
        <w:r w:rsidR="00780BE9" w:rsidRPr="00700444">
          <w:rPr>
            <w:rStyle w:val="ac"/>
            <w:rFonts w:eastAsia="Calibri"/>
            <w:noProof/>
            <w:lang w:eastAsia="en-US"/>
          </w:rPr>
          <w:t>3.</w:t>
        </w:r>
        <w:r w:rsidR="00780BE9">
          <w:rPr>
            <w:rFonts w:asciiTheme="minorHAnsi" w:eastAsiaTheme="minorEastAsia" w:hAnsiTheme="minorHAnsi" w:cstheme="minorBidi"/>
            <w:noProof/>
            <w:sz w:val="22"/>
            <w:szCs w:val="22"/>
          </w:rPr>
          <w:tab/>
        </w:r>
        <w:r w:rsidR="00780BE9" w:rsidRPr="00700444">
          <w:rPr>
            <w:rStyle w:val="ac"/>
            <w:rFonts w:eastAsia="Calibri"/>
            <w:noProof/>
            <w:lang w:eastAsia="en-US"/>
          </w:rPr>
          <w:t>Термины и определения, сокращения и обозначения</w:t>
        </w:r>
        <w:r w:rsidR="00780BE9">
          <w:rPr>
            <w:noProof/>
            <w:webHidden/>
          </w:rPr>
          <w:tab/>
        </w:r>
        <w:r w:rsidR="00780BE9">
          <w:rPr>
            <w:noProof/>
            <w:webHidden/>
          </w:rPr>
          <w:fldChar w:fldCharType="begin"/>
        </w:r>
        <w:r w:rsidR="00780BE9">
          <w:rPr>
            <w:noProof/>
            <w:webHidden/>
          </w:rPr>
          <w:instrText xml:space="preserve"> PAGEREF _Toc101455553 \h </w:instrText>
        </w:r>
        <w:r w:rsidR="00780BE9">
          <w:rPr>
            <w:noProof/>
            <w:webHidden/>
          </w:rPr>
        </w:r>
        <w:r w:rsidR="00780BE9">
          <w:rPr>
            <w:noProof/>
            <w:webHidden/>
          </w:rPr>
          <w:fldChar w:fldCharType="separate"/>
        </w:r>
        <w:r w:rsidR="00780BE9">
          <w:rPr>
            <w:noProof/>
            <w:webHidden/>
          </w:rPr>
          <w:t>4</w:t>
        </w:r>
        <w:r w:rsidR="00780BE9">
          <w:rPr>
            <w:noProof/>
            <w:webHidden/>
          </w:rPr>
          <w:fldChar w:fldCharType="end"/>
        </w:r>
      </w:hyperlink>
    </w:p>
    <w:p w14:paraId="2A649A70" w14:textId="56B12413" w:rsidR="00780BE9" w:rsidRDefault="00690AFC">
      <w:pPr>
        <w:pStyle w:val="12"/>
        <w:rPr>
          <w:rFonts w:asciiTheme="minorHAnsi" w:eastAsiaTheme="minorEastAsia" w:hAnsiTheme="minorHAnsi" w:cstheme="minorBidi"/>
          <w:noProof/>
          <w:sz w:val="22"/>
          <w:szCs w:val="22"/>
        </w:rPr>
      </w:pPr>
      <w:hyperlink w:anchor="_Toc101455554" w:history="1">
        <w:r w:rsidR="00780BE9" w:rsidRPr="00700444">
          <w:rPr>
            <w:rStyle w:val="ac"/>
            <w:rFonts w:eastAsia="Calibri"/>
            <w:noProof/>
            <w:lang w:eastAsia="en-US"/>
          </w:rPr>
          <w:t>4.</w:t>
        </w:r>
        <w:r w:rsidR="00780BE9">
          <w:rPr>
            <w:rFonts w:asciiTheme="minorHAnsi" w:eastAsiaTheme="minorEastAsia" w:hAnsiTheme="minorHAnsi" w:cstheme="minorBidi"/>
            <w:noProof/>
            <w:sz w:val="22"/>
            <w:szCs w:val="22"/>
          </w:rPr>
          <w:tab/>
        </w:r>
        <w:r w:rsidR="00780BE9" w:rsidRPr="00700444">
          <w:rPr>
            <w:rStyle w:val="ac"/>
            <w:rFonts w:eastAsia="Calibri"/>
            <w:noProof/>
            <w:lang w:eastAsia="en-US"/>
          </w:rPr>
          <w:t>Общие положения</w:t>
        </w:r>
        <w:r w:rsidR="00780BE9">
          <w:rPr>
            <w:noProof/>
            <w:webHidden/>
          </w:rPr>
          <w:tab/>
        </w:r>
        <w:r w:rsidR="00780BE9">
          <w:rPr>
            <w:noProof/>
            <w:webHidden/>
          </w:rPr>
          <w:fldChar w:fldCharType="begin"/>
        </w:r>
        <w:r w:rsidR="00780BE9">
          <w:rPr>
            <w:noProof/>
            <w:webHidden/>
          </w:rPr>
          <w:instrText xml:space="preserve"> PAGEREF _Toc101455554 \h </w:instrText>
        </w:r>
        <w:r w:rsidR="00780BE9">
          <w:rPr>
            <w:noProof/>
            <w:webHidden/>
          </w:rPr>
        </w:r>
        <w:r w:rsidR="00780BE9">
          <w:rPr>
            <w:noProof/>
            <w:webHidden/>
          </w:rPr>
          <w:fldChar w:fldCharType="separate"/>
        </w:r>
        <w:r w:rsidR="00780BE9">
          <w:rPr>
            <w:noProof/>
            <w:webHidden/>
          </w:rPr>
          <w:t>5</w:t>
        </w:r>
        <w:r w:rsidR="00780BE9">
          <w:rPr>
            <w:noProof/>
            <w:webHidden/>
          </w:rPr>
          <w:fldChar w:fldCharType="end"/>
        </w:r>
      </w:hyperlink>
    </w:p>
    <w:p w14:paraId="70858C0F" w14:textId="1988B9C4" w:rsidR="00780BE9" w:rsidRDefault="00690AFC">
      <w:pPr>
        <w:pStyle w:val="12"/>
        <w:rPr>
          <w:rFonts w:asciiTheme="minorHAnsi" w:eastAsiaTheme="minorEastAsia" w:hAnsiTheme="minorHAnsi" w:cstheme="minorBidi"/>
          <w:noProof/>
          <w:sz w:val="22"/>
          <w:szCs w:val="22"/>
        </w:rPr>
      </w:pPr>
      <w:hyperlink w:anchor="_Toc101455555" w:history="1">
        <w:r w:rsidR="00780BE9" w:rsidRPr="00700444">
          <w:rPr>
            <w:rStyle w:val="ac"/>
            <w:rFonts w:eastAsia="Calibri"/>
            <w:noProof/>
            <w:lang w:eastAsia="en-US"/>
          </w:rPr>
          <w:t>5.</w:t>
        </w:r>
        <w:r w:rsidR="00780BE9">
          <w:rPr>
            <w:rFonts w:asciiTheme="minorHAnsi" w:eastAsiaTheme="minorEastAsia" w:hAnsiTheme="minorHAnsi" w:cstheme="minorBidi"/>
            <w:noProof/>
            <w:sz w:val="22"/>
            <w:szCs w:val="22"/>
          </w:rPr>
          <w:tab/>
        </w:r>
        <w:r w:rsidR="00780BE9" w:rsidRPr="00700444">
          <w:rPr>
            <w:rStyle w:val="ac"/>
            <w:rFonts w:eastAsia="Calibri"/>
            <w:noProof/>
            <w:lang w:eastAsia="en-US"/>
          </w:rPr>
          <w:t>Задачи Ревизионной комиссии Общества</w:t>
        </w:r>
        <w:r w:rsidR="00780BE9">
          <w:rPr>
            <w:noProof/>
            <w:webHidden/>
          </w:rPr>
          <w:tab/>
        </w:r>
        <w:r w:rsidR="00780BE9">
          <w:rPr>
            <w:noProof/>
            <w:webHidden/>
          </w:rPr>
          <w:fldChar w:fldCharType="begin"/>
        </w:r>
        <w:r w:rsidR="00780BE9">
          <w:rPr>
            <w:noProof/>
            <w:webHidden/>
          </w:rPr>
          <w:instrText xml:space="preserve"> PAGEREF _Toc101455555 \h </w:instrText>
        </w:r>
        <w:r w:rsidR="00780BE9">
          <w:rPr>
            <w:noProof/>
            <w:webHidden/>
          </w:rPr>
        </w:r>
        <w:r w:rsidR="00780BE9">
          <w:rPr>
            <w:noProof/>
            <w:webHidden/>
          </w:rPr>
          <w:fldChar w:fldCharType="separate"/>
        </w:r>
        <w:r w:rsidR="00780BE9">
          <w:rPr>
            <w:noProof/>
            <w:webHidden/>
          </w:rPr>
          <w:t>5</w:t>
        </w:r>
        <w:r w:rsidR="00780BE9">
          <w:rPr>
            <w:noProof/>
            <w:webHidden/>
          </w:rPr>
          <w:fldChar w:fldCharType="end"/>
        </w:r>
      </w:hyperlink>
    </w:p>
    <w:p w14:paraId="4E5AFF54" w14:textId="7734B6D3" w:rsidR="00780BE9" w:rsidRDefault="00690AFC">
      <w:pPr>
        <w:pStyle w:val="12"/>
        <w:rPr>
          <w:rFonts w:asciiTheme="minorHAnsi" w:eastAsiaTheme="minorEastAsia" w:hAnsiTheme="minorHAnsi" w:cstheme="minorBidi"/>
          <w:noProof/>
          <w:sz w:val="22"/>
          <w:szCs w:val="22"/>
        </w:rPr>
      </w:pPr>
      <w:hyperlink w:anchor="_Toc101455556" w:history="1">
        <w:r w:rsidR="00780BE9" w:rsidRPr="00700444">
          <w:rPr>
            <w:rStyle w:val="ac"/>
            <w:rFonts w:eastAsia="Calibri"/>
            <w:noProof/>
            <w:lang w:eastAsia="en-US"/>
          </w:rPr>
          <w:t>6.</w:t>
        </w:r>
        <w:r w:rsidR="00780BE9">
          <w:rPr>
            <w:rFonts w:asciiTheme="minorHAnsi" w:eastAsiaTheme="minorEastAsia" w:hAnsiTheme="minorHAnsi" w:cstheme="minorBidi"/>
            <w:noProof/>
            <w:sz w:val="22"/>
            <w:szCs w:val="22"/>
          </w:rPr>
          <w:tab/>
        </w:r>
        <w:r w:rsidR="00780BE9" w:rsidRPr="00700444">
          <w:rPr>
            <w:rStyle w:val="ac"/>
            <w:rFonts w:eastAsia="Calibri"/>
            <w:noProof/>
            <w:lang w:eastAsia="en-US"/>
          </w:rPr>
          <w:t>Порядок избрания, состав и сроки полномочий Ревизионной комиссии Общества</w:t>
        </w:r>
        <w:r w:rsidR="00780BE9">
          <w:rPr>
            <w:noProof/>
            <w:webHidden/>
          </w:rPr>
          <w:tab/>
        </w:r>
        <w:r w:rsidR="00780BE9">
          <w:rPr>
            <w:noProof/>
            <w:webHidden/>
          </w:rPr>
          <w:fldChar w:fldCharType="begin"/>
        </w:r>
        <w:r w:rsidR="00780BE9">
          <w:rPr>
            <w:noProof/>
            <w:webHidden/>
          </w:rPr>
          <w:instrText xml:space="preserve"> PAGEREF _Toc101455556 \h </w:instrText>
        </w:r>
        <w:r w:rsidR="00780BE9">
          <w:rPr>
            <w:noProof/>
            <w:webHidden/>
          </w:rPr>
        </w:r>
        <w:r w:rsidR="00780BE9">
          <w:rPr>
            <w:noProof/>
            <w:webHidden/>
          </w:rPr>
          <w:fldChar w:fldCharType="separate"/>
        </w:r>
        <w:r w:rsidR="00780BE9">
          <w:rPr>
            <w:noProof/>
            <w:webHidden/>
          </w:rPr>
          <w:t>6</w:t>
        </w:r>
        <w:r w:rsidR="00780BE9">
          <w:rPr>
            <w:noProof/>
            <w:webHidden/>
          </w:rPr>
          <w:fldChar w:fldCharType="end"/>
        </w:r>
      </w:hyperlink>
    </w:p>
    <w:p w14:paraId="1402184E" w14:textId="34357C46" w:rsidR="00780BE9" w:rsidRDefault="00690AFC">
      <w:pPr>
        <w:pStyle w:val="12"/>
        <w:rPr>
          <w:rFonts w:asciiTheme="minorHAnsi" w:eastAsiaTheme="minorEastAsia" w:hAnsiTheme="minorHAnsi" w:cstheme="minorBidi"/>
          <w:noProof/>
          <w:sz w:val="22"/>
          <w:szCs w:val="22"/>
        </w:rPr>
      </w:pPr>
      <w:hyperlink w:anchor="_Toc101455557" w:history="1">
        <w:r w:rsidR="00780BE9" w:rsidRPr="00700444">
          <w:rPr>
            <w:rStyle w:val="ac"/>
            <w:rFonts w:eastAsia="Calibri"/>
            <w:noProof/>
            <w:lang w:eastAsia="en-US"/>
          </w:rPr>
          <w:t>7.</w:t>
        </w:r>
        <w:r w:rsidR="00780BE9">
          <w:rPr>
            <w:rFonts w:asciiTheme="minorHAnsi" w:eastAsiaTheme="minorEastAsia" w:hAnsiTheme="minorHAnsi" w:cstheme="minorBidi"/>
            <w:noProof/>
            <w:sz w:val="22"/>
            <w:szCs w:val="22"/>
          </w:rPr>
          <w:tab/>
        </w:r>
        <w:r w:rsidR="00780BE9" w:rsidRPr="00700444">
          <w:rPr>
            <w:rStyle w:val="ac"/>
            <w:rFonts w:eastAsia="Calibri"/>
            <w:noProof/>
            <w:lang w:eastAsia="en-US"/>
          </w:rPr>
          <w:t>Председатель, заместитель Председателя и Секретарь Ревизионной комиссии Общества</w:t>
        </w:r>
        <w:r w:rsidR="00780BE9">
          <w:rPr>
            <w:noProof/>
            <w:webHidden/>
          </w:rPr>
          <w:tab/>
        </w:r>
        <w:r w:rsidR="00780BE9">
          <w:rPr>
            <w:noProof/>
            <w:webHidden/>
          </w:rPr>
          <w:fldChar w:fldCharType="begin"/>
        </w:r>
        <w:r w:rsidR="00780BE9">
          <w:rPr>
            <w:noProof/>
            <w:webHidden/>
          </w:rPr>
          <w:instrText xml:space="preserve"> PAGEREF _Toc101455557 \h </w:instrText>
        </w:r>
        <w:r w:rsidR="00780BE9">
          <w:rPr>
            <w:noProof/>
            <w:webHidden/>
          </w:rPr>
        </w:r>
        <w:r w:rsidR="00780BE9">
          <w:rPr>
            <w:noProof/>
            <w:webHidden/>
          </w:rPr>
          <w:fldChar w:fldCharType="separate"/>
        </w:r>
        <w:r w:rsidR="00780BE9">
          <w:rPr>
            <w:noProof/>
            <w:webHidden/>
          </w:rPr>
          <w:t>7</w:t>
        </w:r>
        <w:r w:rsidR="00780BE9">
          <w:rPr>
            <w:noProof/>
            <w:webHidden/>
          </w:rPr>
          <w:fldChar w:fldCharType="end"/>
        </w:r>
      </w:hyperlink>
    </w:p>
    <w:p w14:paraId="2F6B1332" w14:textId="0E872C22" w:rsidR="00780BE9" w:rsidRDefault="00690AFC">
      <w:pPr>
        <w:pStyle w:val="12"/>
        <w:rPr>
          <w:rFonts w:asciiTheme="minorHAnsi" w:eastAsiaTheme="minorEastAsia" w:hAnsiTheme="minorHAnsi" w:cstheme="minorBidi"/>
          <w:noProof/>
          <w:sz w:val="22"/>
          <w:szCs w:val="22"/>
        </w:rPr>
      </w:pPr>
      <w:hyperlink w:anchor="_Toc101455558" w:history="1">
        <w:r w:rsidR="00780BE9" w:rsidRPr="00700444">
          <w:rPr>
            <w:rStyle w:val="ac"/>
            <w:rFonts w:eastAsia="Calibri"/>
            <w:noProof/>
            <w:lang w:eastAsia="en-US"/>
          </w:rPr>
          <w:t>8.</w:t>
        </w:r>
        <w:r w:rsidR="00780BE9">
          <w:rPr>
            <w:rFonts w:asciiTheme="minorHAnsi" w:eastAsiaTheme="minorEastAsia" w:hAnsiTheme="minorHAnsi" w:cstheme="minorBidi"/>
            <w:noProof/>
            <w:sz w:val="22"/>
            <w:szCs w:val="22"/>
          </w:rPr>
          <w:tab/>
        </w:r>
        <w:r w:rsidR="00780BE9" w:rsidRPr="00700444">
          <w:rPr>
            <w:rStyle w:val="ac"/>
            <w:rFonts w:eastAsia="Calibri"/>
            <w:noProof/>
            <w:lang w:eastAsia="en-US"/>
          </w:rPr>
          <w:t>Права и обязанности Ревизионной комиссии Общества</w:t>
        </w:r>
        <w:r w:rsidR="00780BE9">
          <w:rPr>
            <w:noProof/>
            <w:webHidden/>
          </w:rPr>
          <w:tab/>
        </w:r>
        <w:r w:rsidR="00780BE9">
          <w:rPr>
            <w:noProof/>
            <w:webHidden/>
          </w:rPr>
          <w:fldChar w:fldCharType="begin"/>
        </w:r>
        <w:r w:rsidR="00780BE9">
          <w:rPr>
            <w:noProof/>
            <w:webHidden/>
          </w:rPr>
          <w:instrText xml:space="preserve"> PAGEREF _Toc101455558 \h </w:instrText>
        </w:r>
        <w:r w:rsidR="00780BE9">
          <w:rPr>
            <w:noProof/>
            <w:webHidden/>
          </w:rPr>
        </w:r>
        <w:r w:rsidR="00780BE9">
          <w:rPr>
            <w:noProof/>
            <w:webHidden/>
          </w:rPr>
          <w:fldChar w:fldCharType="separate"/>
        </w:r>
        <w:r w:rsidR="00780BE9">
          <w:rPr>
            <w:noProof/>
            <w:webHidden/>
          </w:rPr>
          <w:t>8</w:t>
        </w:r>
        <w:r w:rsidR="00780BE9">
          <w:rPr>
            <w:noProof/>
            <w:webHidden/>
          </w:rPr>
          <w:fldChar w:fldCharType="end"/>
        </w:r>
      </w:hyperlink>
    </w:p>
    <w:p w14:paraId="39CC3B1C" w14:textId="7D2ADC14" w:rsidR="00780BE9" w:rsidRDefault="00690AFC">
      <w:pPr>
        <w:pStyle w:val="12"/>
        <w:rPr>
          <w:rFonts w:asciiTheme="minorHAnsi" w:eastAsiaTheme="minorEastAsia" w:hAnsiTheme="minorHAnsi" w:cstheme="minorBidi"/>
          <w:noProof/>
          <w:sz w:val="22"/>
          <w:szCs w:val="22"/>
        </w:rPr>
      </w:pPr>
      <w:hyperlink w:anchor="_Toc101455559" w:history="1">
        <w:r w:rsidR="00780BE9" w:rsidRPr="00700444">
          <w:rPr>
            <w:rStyle w:val="ac"/>
            <w:rFonts w:eastAsia="Calibri"/>
            <w:noProof/>
            <w:lang w:eastAsia="en-US"/>
          </w:rPr>
          <w:t>9.</w:t>
        </w:r>
        <w:r w:rsidR="00780BE9">
          <w:rPr>
            <w:rFonts w:asciiTheme="minorHAnsi" w:eastAsiaTheme="minorEastAsia" w:hAnsiTheme="minorHAnsi" w:cstheme="minorBidi"/>
            <w:noProof/>
            <w:sz w:val="22"/>
            <w:szCs w:val="22"/>
          </w:rPr>
          <w:tab/>
        </w:r>
        <w:r w:rsidR="00780BE9" w:rsidRPr="00700444">
          <w:rPr>
            <w:rStyle w:val="ac"/>
            <w:rFonts w:eastAsia="Calibri"/>
            <w:noProof/>
            <w:lang w:eastAsia="en-US"/>
          </w:rPr>
          <w:t>Права и обязанности Общества</w:t>
        </w:r>
        <w:r w:rsidR="00780BE9">
          <w:rPr>
            <w:noProof/>
            <w:webHidden/>
          </w:rPr>
          <w:tab/>
        </w:r>
        <w:r w:rsidR="00780BE9">
          <w:rPr>
            <w:noProof/>
            <w:webHidden/>
          </w:rPr>
          <w:fldChar w:fldCharType="begin"/>
        </w:r>
        <w:r w:rsidR="00780BE9">
          <w:rPr>
            <w:noProof/>
            <w:webHidden/>
          </w:rPr>
          <w:instrText xml:space="preserve"> PAGEREF _Toc101455559 \h </w:instrText>
        </w:r>
        <w:r w:rsidR="00780BE9">
          <w:rPr>
            <w:noProof/>
            <w:webHidden/>
          </w:rPr>
        </w:r>
        <w:r w:rsidR="00780BE9">
          <w:rPr>
            <w:noProof/>
            <w:webHidden/>
          </w:rPr>
          <w:fldChar w:fldCharType="separate"/>
        </w:r>
        <w:r w:rsidR="00780BE9">
          <w:rPr>
            <w:noProof/>
            <w:webHidden/>
          </w:rPr>
          <w:t>9</w:t>
        </w:r>
        <w:r w:rsidR="00780BE9">
          <w:rPr>
            <w:noProof/>
            <w:webHidden/>
          </w:rPr>
          <w:fldChar w:fldCharType="end"/>
        </w:r>
      </w:hyperlink>
    </w:p>
    <w:p w14:paraId="6B0461C2" w14:textId="3414B5D4" w:rsidR="00780BE9" w:rsidRDefault="00690AFC">
      <w:pPr>
        <w:pStyle w:val="12"/>
        <w:rPr>
          <w:rFonts w:asciiTheme="minorHAnsi" w:eastAsiaTheme="minorEastAsia" w:hAnsiTheme="minorHAnsi" w:cstheme="minorBidi"/>
          <w:noProof/>
          <w:sz w:val="22"/>
          <w:szCs w:val="22"/>
        </w:rPr>
      </w:pPr>
      <w:hyperlink w:anchor="_Toc101455560" w:history="1">
        <w:r w:rsidR="00780BE9" w:rsidRPr="00700444">
          <w:rPr>
            <w:rStyle w:val="ac"/>
            <w:rFonts w:eastAsia="Calibri"/>
            <w:noProof/>
            <w:lang w:eastAsia="en-US"/>
          </w:rPr>
          <w:t>10.</w:t>
        </w:r>
        <w:r w:rsidR="00780BE9">
          <w:rPr>
            <w:rFonts w:asciiTheme="minorHAnsi" w:eastAsiaTheme="minorEastAsia" w:hAnsiTheme="minorHAnsi" w:cstheme="minorBidi"/>
            <w:noProof/>
            <w:sz w:val="22"/>
            <w:szCs w:val="22"/>
          </w:rPr>
          <w:tab/>
        </w:r>
        <w:r w:rsidR="00780BE9" w:rsidRPr="00700444">
          <w:rPr>
            <w:rStyle w:val="ac"/>
            <w:rFonts w:eastAsia="Calibri"/>
            <w:noProof/>
            <w:lang w:eastAsia="en-US"/>
          </w:rPr>
          <w:t>Организация работы Ревизионной комиссии Общества</w:t>
        </w:r>
        <w:r w:rsidR="00780BE9">
          <w:rPr>
            <w:noProof/>
            <w:webHidden/>
          </w:rPr>
          <w:tab/>
        </w:r>
        <w:r w:rsidR="00780BE9">
          <w:rPr>
            <w:noProof/>
            <w:webHidden/>
          </w:rPr>
          <w:fldChar w:fldCharType="begin"/>
        </w:r>
        <w:r w:rsidR="00780BE9">
          <w:rPr>
            <w:noProof/>
            <w:webHidden/>
          </w:rPr>
          <w:instrText xml:space="preserve"> PAGEREF _Toc101455560 \h </w:instrText>
        </w:r>
        <w:r w:rsidR="00780BE9">
          <w:rPr>
            <w:noProof/>
            <w:webHidden/>
          </w:rPr>
        </w:r>
        <w:r w:rsidR="00780BE9">
          <w:rPr>
            <w:noProof/>
            <w:webHidden/>
          </w:rPr>
          <w:fldChar w:fldCharType="separate"/>
        </w:r>
        <w:r w:rsidR="00780BE9">
          <w:rPr>
            <w:noProof/>
            <w:webHidden/>
          </w:rPr>
          <w:t>10</w:t>
        </w:r>
        <w:r w:rsidR="00780BE9">
          <w:rPr>
            <w:noProof/>
            <w:webHidden/>
          </w:rPr>
          <w:fldChar w:fldCharType="end"/>
        </w:r>
      </w:hyperlink>
    </w:p>
    <w:p w14:paraId="22273F59" w14:textId="22A24E89" w:rsidR="00780BE9" w:rsidRDefault="00690AFC">
      <w:pPr>
        <w:pStyle w:val="12"/>
        <w:rPr>
          <w:rFonts w:asciiTheme="minorHAnsi" w:eastAsiaTheme="minorEastAsia" w:hAnsiTheme="minorHAnsi" w:cstheme="minorBidi"/>
          <w:noProof/>
          <w:sz w:val="22"/>
          <w:szCs w:val="22"/>
        </w:rPr>
      </w:pPr>
      <w:hyperlink w:anchor="_Toc101455561" w:history="1">
        <w:r w:rsidR="00780BE9" w:rsidRPr="00700444">
          <w:rPr>
            <w:rStyle w:val="ac"/>
            <w:rFonts w:eastAsia="Calibri"/>
            <w:noProof/>
            <w:lang w:eastAsia="en-US"/>
          </w:rPr>
          <w:t>11.</w:t>
        </w:r>
        <w:r w:rsidR="00780BE9">
          <w:rPr>
            <w:rFonts w:asciiTheme="minorHAnsi" w:eastAsiaTheme="minorEastAsia" w:hAnsiTheme="minorHAnsi" w:cstheme="minorBidi"/>
            <w:noProof/>
            <w:sz w:val="22"/>
            <w:szCs w:val="22"/>
          </w:rPr>
          <w:tab/>
        </w:r>
        <w:r w:rsidR="00780BE9" w:rsidRPr="00700444">
          <w:rPr>
            <w:rStyle w:val="ac"/>
            <w:rFonts w:eastAsia="Calibri"/>
            <w:noProof/>
            <w:lang w:eastAsia="en-US"/>
          </w:rPr>
          <w:t>Порядок организации и проведения заседаний Ревизионной комиссии Общества</w:t>
        </w:r>
        <w:r w:rsidR="00780BE9">
          <w:rPr>
            <w:noProof/>
            <w:webHidden/>
          </w:rPr>
          <w:tab/>
        </w:r>
        <w:r w:rsidR="00780BE9">
          <w:rPr>
            <w:noProof/>
            <w:webHidden/>
          </w:rPr>
          <w:fldChar w:fldCharType="begin"/>
        </w:r>
        <w:r w:rsidR="00780BE9">
          <w:rPr>
            <w:noProof/>
            <w:webHidden/>
          </w:rPr>
          <w:instrText xml:space="preserve"> PAGEREF _Toc101455561 \h </w:instrText>
        </w:r>
        <w:r w:rsidR="00780BE9">
          <w:rPr>
            <w:noProof/>
            <w:webHidden/>
          </w:rPr>
        </w:r>
        <w:r w:rsidR="00780BE9">
          <w:rPr>
            <w:noProof/>
            <w:webHidden/>
          </w:rPr>
          <w:fldChar w:fldCharType="separate"/>
        </w:r>
        <w:r w:rsidR="00780BE9">
          <w:rPr>
            <w:noProof/>
            <w:webHidden/>
          </w:rPr>
          <w:t>11</w:t>
        </w:r>
        <w:r w:rsidR="00780BE9">
          <w:rPr>
            <w:noProof/>
            <w:webHidden/>
          </w:rPr>
          <w:fldChar w:fldCharType="end"/>
        </w:r>
      </w:hyperlink>
    </w:p>
    <w:p w14:paraId="56B5F426" w14:textId="2CD5E486" w:rsidR="00780BE9" w:rsidRDefault="00690AFC">
      <w:pPr>
        <w:pStyle w:val="12"/>
        <w:rPr>
          <w:rFonts w:asciiTheme="minorHAnsi" w:eastAsiaTheme="minorEastAsia" w:hAnsiTheme="minorHAnsi" w:cstheme="minorBidi"/>
          <w:noProof/>
          <w:sz w:val="22"/>
          <w:szCs w:val="22"/>
        </w:rPr>
      </w:pPr>
      <w:hyperlink w:anchor="_Toc101455562" w:history="1">
        <w:r w:rsidR="00780BE9" w:rsidRPr="00700444">
          <w:rPr>
            <w:rStyle w:val="ac"/>
            <w:rFonts w:eastAsia="Calibri"/>
            <w:noProof/>
            <w:lang w:eastAsia="en-US"/>
          </w:rPr>
          <w:t>12.</w:t>
        </w:r>
        <w:r w:rsidR="00780BE9">
          <w:rPr>
            <w:rFonts w:asciiTheme="minorHAnsi" w:eastAsiaTheme="minorEastAsia" w:hAnsiTheme="minorHAnsi" w:cstheme="minorBidi"/>
            <w:noProof/>
            <w:sz w:val="22"/>
            <w:szCs w:val="22"/>
          </w:rPr>
          <w:tab/>
        </w:r>
        <w:r w:rsidR="00780BE9" w:rsidRPr="00700444">
          <w:rPr>
            <w:rStyle w:val="ac"/>
            <w:rFonts w:eastAsia="Calibri"/>
            <w:noProof/>
            <w:lang w:eastAsia="en-US"/>
          </w:rPr>
          <w:t>Порядок проведения ревизионных проверок (ревизий)</w:t>
        </w:r>
        <w:r w:rsidR="00780BE9">
          <w:rPr>
            <w:noProof/>
            <w:webHidden/>
          </w:rPr>
          <w:tab/>
        </w:r>
        <w:r w:rsidR="00780BE9">
          <w:rPr>
            <w:noProof/>
            <w:webHidden/>
          </w:rPr>
          <w:fldChar w:fldCharType="begin"/>
        </w:r>
        <w:r w:rsidR="00780BE9">
          <w:rPr>
            <w:noProof/>
            <w:webHidden/>
          </w:rPr>
          <w:instrText xml:space="preserve"> PAGEREF _Toc101455562 \h </w:instrText>
        </w:r>
        <w:r w:rsidR="00780BE9">
          <w:rPr>
            <w:noProof/>
            <w:webHidden/>
          </w:rPr>
        </w:r>
        <w:r w:rsidR="00780BE9">
          <w:rPr>
            <w:noProof/>
            <w:webHidden/>
          </w:rPr>
          <w:fldChar w:fldCharType="separate"/>
        </w:r>
        <w:r w:rsidR="00780BE9">
          <w:rPr>
            <w:noProof/>
            <w:webHidden/>
          </w:rPr>
          <w:t>14</w:t>
        </w:r>
        <w:r w:rsidR="00780BE9">
          <w:rPr>
            <w:noProof/>
            <w:webHidden/>
          </w:rPr>
          <w:fldChar w:fldCharType="end"/>
        </w:r>
      </w:hyperlink>
    </w:p>
    <w:p w14:paraId="1D644633" w14:textId="5CC70D0C" w:rsidR="00780BE9" w:rsidRDefault="00690AFC">
      <w:pPr>
        <w:pStyle w:val="12"/>
        <w:rPr>
          <w:rFonts w:asciiTheme="minorHAnsi" w:eastAsiaTheme="minorEastAsia" w:hAnsiTheme="minorHAnsi" w:cstheme="minorBidi"/>
          <w:noProof/>
          <w:sz w:val="22"/>
          <w:szCs w:val="22"/>
        </w:rPr>
      </w:pPr>
      <w:hyperlink w:anchor="_Toc101455563" w:history="1">
        <w:r w:rsidR="00780BE9" w:rsidRPr="00700444">
          <w:rPr>
            <w:rStyle w:val="ac"/>
            <w:rFonts w:eastAsia="Calibri"/>
            <w:noProof/>
            <w:lang w:eastAsia="en-US"/>
          </w:rPr>
          <w:t>13.</w:t>
        </w:r>
        <w:r w:rsidR="00780BE9">
          <w:rPr>
            <w:rFonts w:asciiTheme="minorHAnsi" w:eastAsiaTheme="minorEastAsia" w:hAnsiTheme="minorHAnsi" w:cstheme="minorBidi"/>
            <w:noProof/>
            <w:sz w:val="22"/>
            <w:szCs w:val="22"/>
          </w:rPr>
          <w:tab/>
        </w:r>
        <w:r w:rsidR="00780BE9" w:rsidRPr="00700444">
          <w:rPr>
            <w:rStyle w:val="ac"/>
            <w:rFonts w:eastAsia="Calibri"/>
            <w:noProof/>
            <w:lang w:eastAsia="en-US"/>
          </w:rPr>
          <w:t>Привлечение к проверкам (ревизиям) экспертов</w:t>
        </w:r>
        <w:r w:rsidR="00780BE9">
          <w:rPr>
            <w:noProof/>
            <w:webHidden/>
          </w:rPr>
          <w:tab/>
        </w:r>
        <w:r w:rsidR="00780BE9">
          <w:rPr>
            <w:noProof/>
            <w:webHidden/>
          </w:rPr>
          <w:fldChar w:fldCharType="begin"/>
        </w:r>
        <w:r w:rsidR="00780BE9">
          <w:rPr>
            <w:noProof/>
            <w:webHidden/>
          </w:rPr>
          <w:instrText xml:space="preserve"> PAGEREF _Toc101455563 \h </w:instrText>
        </w:r>
        <w:r w:rsidR="00780BE9">
          <w:rPr>
            <w:noProof/>
            <w:webHidden/>
          </w:rPr>
        </w:r>
        <w:r w:rsidR="00780BE9">
          <w:rPr>
            <w:noProof/>
            <w:webHidden/>
          </w:rPr>
          <w:fldChar w:fldCharType="separate"/>
        </w:r>
        <w:r w:rsidR="00780BE9">
          <w:rPr>
            <w:noProof/>
            <w:webHidden/>
          </w:rPr>
          <w:t>15</w:t>
        </w:r>
        <w:r w:rsidR="00780BE9">
          <w:rPr>
            <w:noProof/>
            <w:webHidden/>
          </w:rPr>
          <w:fldChar w:fldCharType="end"/>
        </w:r>
      </w:hyperlink>
    </w:p>
    <w:p w14:paraId="2AE5D7B0" w14:textId="3FBE1271" w:rsidR="00780BE9" w:rsidRDefault="00690AFC">
      <w:pPr>
        <w:pStyle w:val="12"/>
        <w:rPr>
          <w:rFonts w:asciiTheme="minorHAnsi" w:eastAsiaTheme="minorEastAsia" w:hAnsiTheme="minorHAnsi" w:cstheme="minorBidi"/>
          <w:noProof/>
          <w:sz w:val="22"/>
          <w:szCs w:val="22"/>
        </w:rPr>
      </w:pPr>
      <w:hyperlink w:anchor="_Toc101455564" w:history="1">
        <w:r w:rsidR="00780BE9" w:rsidRPr="00700444">
          <w:rPr>
            <w:rStyle w:val="ac"/>
            <w:rFonts w:eastAsia="Calibri"/>
            <w:noProof/>
            <w:lang w:eastAsia="en-US"/>
          </w:rPr>
          <w:t>14.</w:t>
        </w:r>
        <w:r w:rsidR="00780BE9">
          <w:rPr>
            <w:rFonts w:asciiTheme="minorHAnsi" w:eastAsiaTheme="minorEastAsia" w:hAnsiTheme="minorHAnsi" w:cstheme="minorBidi"/>
            <w:noProof/>
            <w:sz w:val="22"/>
            <w:szCs w:val="22"/>
          </w:rPr>
          <w:tab/>
        </w:r>
        <w:r w:rsidR="00780BE9" w:rsidRPr="00700444">
          <w:rPr>
            <w:rStyle w:val="ac"/>
            <w:rFonts w:eastAsia="Calibri"/>
            <w:noProof/>
            <w:lang w:eastAsia="en-US"/>
          </w:rPr>
          <w:t>Документы, формируемые по итогам проверки (ревизии)</w:t>
        </w:r>
        <w:r w:rsidR="00780BE9">
          <w:rPr>
            <w:noProof/>
            <w:webHidden/>
          </w:rPr>
          <w:tab/>
        </w:r>
        <w:r w:rsidR="00780BE9">
          <w:rPr>
            <w:noProof/>
            <w:webHidden/>
          </w:rPr>
          <w:fldChar w:fldCharType="begin"/>
        </w:r>
        <w:r w:rsidR="00780BE9">
          <w:rPr>
            <w:noProof/>
            <w:webHidden/>
          </w:rPr>
          <w:instrText xml:space="preserve"> PAGEREF _Toc101455564 \h </w:instrText>
        </w:r>
        <w:r w:rsidR="00780BE9">
          <w:rPr>
            <w:noProof/>
            <w:webHidden/>
          </w:rPr>
        </w:r>
        <w:r w:rsidR="00780BE9">
          <w:rPr>
            <w:noProof/>
            <w:webHidden/>
          </w:rPr>
          <w:fldChar w:fldCharType="separate"/>
        </w:r>
        <w:r w:rsidR="00780BE9">
          <w:rPr>
            <w:noProof/>
            <w:webHidden/>
          </w:rPr>
          <w:t>16</w:t>
        </w:r>
        <w:r w:rsidR="00780BE9">
          <w:rPr>
            <w:noProof/>
            <w:webHidden/>
          </w:rPr>
          <w:fldChar w:fldCharType="end"/>
        </w:r>
      </w:hyperlink>
    </w:p>
    <w:p w14:paraId="4E904783" w14:textId="5EF37E01" w:rsidR="00780BE9" w:rsidRDefault="00690AFC">
      <w:pPr>
        <w:pStyle w:val="12"/>
        <w:rPr>
          <w:rFonts w:asciiTheme="minorHAnsi" w:eastAsiaTheme="minorEastAsia" w:hAnsiTheme="minorHAnsi" w:cstheme="minorBidi"/>
          <w:noProof/>
          <w:sz w:val="22"/>
          <w:szCs w:val="22"/>
        </w:rPr>
      </w:pPr>
      <w:hyperlink w:anchor="_Toc101455565" w:history="1">
        <w:r w:rsidR="00780BE9" w:rsidRPr="00700444">
          <w:rPr>
            <w:rStyle w:val="ac"/>
            <w:rFonts w:eastAsia="Calibri"/>
            <w:noProof/>
            <w:lang w:eastAsia="en-US"/>
          </w:rPr>
          <w:t>15.</w:t>
        </w:r>
        <w:r w:rsidR="00780BE9">
          <w:rPr>
            <w:rFonts w:asciiTheme="minorHAnsi" w:eastAsiaTheme="minorEastAsia" w:hAnsiTheme="minorHAnsi" w:cstheme="minorBidi"/>
            <w:noProof/>
            <w:sz w:val="22"/>
            <w:szCs w:val="22"/>
          </w:rPr>
          <w:tab/>
        </w:r>
        <w:r w:rsidR="00780BE9" w:rsidRPr="00700444">
          <w:rPr>
            <w:rStyle w:val="ac"/>
            <w:rFonts w:eastAsia="Calibri"/>
            <w:noProof/>
            <w:lang w:eastAsia="en-US"/>
          </w:rPr>
          <w:t>Изменения настоящего документа</w:t>
        </w:r>
        <w:r w:rsidR="00780BE9">
          <w:rPr>
            <w:noProof/>
            <w:webHidden/>
          </w:rPr>
          <w:tab/>
        </w:r>
        <w:r w:rsidR="00780BE9">
          <w:rPr>
            <w:noProof/>
            <w:webHidden/>
          </w:rPr>
          <w:fldChar w:fldCharType="begin"/>
        </w:r>
        <w:r w:rsidR="00780BE9">
          <w:rPr>
            <w:noProof/>
            <w:webHidden/>
          </w:rPr>
          <w:instrText xml:space="preserve"> PAGEREF _Toc101455565 \h </w:instrText>
        </w:r>
        <w:r w:rsidR="00780BE9">
          <w:rPr>
            <w:noProof/>
            <w:webHidden/>
          </w:rPr>
        </w:r>
        <w:r w:rsidR="00780BE9">
          <w:rPr>
            <w:noProof/>
            <w:webHidden/>
          </w:rPr>
          <w:fldChar w:fldCharType="separate"/>
        </w:r>
        <w:r w:rsidR="00780BE9">
          <w:rPr>
            <w:noProof/>
            <w:webHidden/>
          </w:rPr>
          <w:t>17</w:t>
        </w:r>
        <w:r w:rsidR="00780BE9">
          <w:rPr>
            <w:noProof/>
            <w:webHidden/>
          </w:rPr>
          <w:fldChar w:fldCharType="end"/>
        </w:r>
      </w:hyperlink>
    </w:p>
    <w:p w14:paraId="291AC393" w14:textId="3B82A2B5" w:rsidR="00191997" w:rsidRPr="00A14639" w:rsidRDefault="002148B9" w:rsidP="00F92B62">
      <w:pPr>
        <w:keepNext/>
        <w:pageBreakBefore/>
        <w:numPr>
          <w:ilvl w:val="0"/>
          <w:numId w:val="1"/>
        </w:numPr>
        <w:spacing w:before="240" w:after="120"/>
        <w:ind w:left="0" w:firstLine="567"/>
        <w:jc w:val="center"/>
        <w:outlineLvl w:val="0"/>
        <w:rPr>
          <w:rFonts w:ascii="Times New Roman" w:eastAsia="Calibri" w:hAnsi="Times New Roman"/>
          <w:sz w:val="32"/>
          <w:szCs w:val="32"/>
          <w:lang w:eastAsia="en-US"/>
        </w:rPr>
      </w:pPr>
      <w:r>
        <w:rPr>
          <w:rFonts w:ascii="Times New Roman" w:hAnsi="Times New Roman"/>
          <w:b/>
          <w:sz w:val="24"/>
        </w:rPr>
        <w:lastRenderedPageBreak/>
        <w:fldChar w:fldCharType="end"/>
      </w:r>
      <w:bookmarkStart w:id="36" w:name="_Toc101455551"/>
      <w:r w:rsidR="007C3136" w:rsidRPr="00A14639">
        <w:rPr>
          <w:rFonts w:ascii="Times New Roman" w:eastAsia="Calibri" w:hAnsi="Times New Roman"/>
          <w:sz w:val="32"/>
          <w:szCs w:val="32"/>
          <w:lang w:eastAsia="en-US"/>
        </w:rPr>
        <w:t>Назначение и о</w:t>
      </w:r>
      <w:r w:rsidR="00191997" w:rsidRPr="00A14639">
        <w:rPr>
          <w:rFonts w:ascii="Times New Roman" w:eastAsia="Calibri" w:hAnsi="Times New Roman"/>
          <w:sz w:val="32"/>
          <w:szCs w:val="32"/>
          <w:lang w:eastAsia="en-US"/>
        </w:rPr>
        <w:t>бласть применения</w:t>
      </w:r>
      <w:bookmarkEnd w:id="35"/>
      <w:bookmarkEnd w:id="36"/>
    </w:p>
    <w:p w14:paraId="36254C36" w14:textId="77777777" w:rsidR="00E132D6" w:rsidRDefault="00F67FE6" w:rsidP="00E132D6">
      <w:pPr>
        <w:pStyle w:val="afa"/>
        <w:numPr>
          <w:ilvl w:val="1"/>
          <w:numId w:val="1"/>
        </w:numPr>
        <w:tabs>
          <w:tab w:val="left" w:pos="851"/>
          <w:tab w:val="left" w:pos="993"/>
          <w:tab w:val="left" w:pos="1276"/>
        </w:tabs>
        <w:ind w:left="0" w:firstLine="567"/>
        <w:jc w:val="both"/>
        <w:rPr>
          <w:rFonts w:ascii="Times New Roman" w:eastAsia="Calibri" w:hAnsi="Times New Roman"/>
          <w:sz w:val="24"/>
          <w:lang w:eastAsia="en-US"/>
        </w:rPr>
      </w:pPr>
      <w:r w:rsidRPr="00F67FE6">
        <w:rPr>
          <w:rFonts w:ascii="Times New Roman" w:eastAsia="Calibri" w:hAnsi="Times New Roman"/>
          <w:sz w:val="24"/>
          <w:lang w:eastAsia="en-US"/>
        </w:rPr>
        <w:t xml:space="preserve">Положение о Ревизионной комиссии </w:t>
      </w:r>
      <w:r w:rsidR="00F2769A">
        <w:rPr>
          <w:rFonts w:ascii="Times New Roman" w:eastAsia="Calibri" w:hAnsi="Times New Roman"/>
          <w:sz w:val="24"/>
          <w:lang w:eastAsia="en-US"/>
        </w:rPr>
        <w:t xml:space="preserve">АО «Россети Тюмень» </w:t>
      </w:r>
      <w:r w:rsidRPr="00F67FE6">
        <w:rPr>
          <w:rFonts w:ascii="Times New Roman" w:eastAsia="Calibri" w:hAnsi="Times New Roman"/>
          <w:sz w:val="24"/>
          <w:lang w:eastAsia="en-US"/>
        </w:rPr>
        <w:t xml:space="preserve">(далее </w:t>
      </w:r>
      <w:r w:rsidR="00F2769A">
        <w:rPr>
          <w:rFonts w:ascii="Times New Roman" w:eastAsia="Calibri" w:hAnsi="Times New Roman"/>
          <w:sz w:val="24"/>
          <w:lang w:eastAsia="en-US"/>
        </w:rPr>
        <w:t>–</w:t>
      </w:r>
      <w:r w:rsidRPr="00F67FE6">
        <w:rPr>
          <w:rFonts w:ascii="Times New Roman" w:eastAsia="Calibri" w:hAnsi="Times New Roman"/>
          <w:sz w:val="24"/>
          <w:lang w:eastAsia="en-US"/>
        </w:rPr>
        <w:t xml:space="preserve"> Положение), является внутренним документом </w:t>
      </w:r>
      <w:r w:rsidR="00F2769A">
        <w:rPr>
          <w:rFonts w:ascii="Times New Roman" w:eastAsia="Calibri" w:hAnsi="Times New Roman"/>
          <w:sz w:val="24"/>
          <w:lang w:eastAsia="en-US"/>
        </w:rPr>
        <w:t>АО «Россети Тюмень» (</w:t>
      </w:r>
      <w:r w:rsidRPr="00F67FE6">
        <w:rPr>
          <w:rFonts w:ascii="Times New Roman" w:eastAsia="Calibri" w:hAnsi="Times New Roman"/>
          <w:sz w:val="24"/>
          <w:lang w:eastAsia="en-US"/>
        </w:rPr>
        <w:t xml:space="preserve">далее </w:t>
      </w:r>
      <w:r w:rsidR="00F2769A">
        <w:rPr>
          <w:rFonts w:ascii="Times New Roman" w:eastAsia="Calibri" w:hAnsi="Times New Roman"/>
          <w:sz w:val="24"/>
          <w:lang w:eastAsia="en-US"/>
        </w:rPr>
        <w:t>–</w:t>
      </w:r>
      <w:r w:rsidRPr="00F67FE6">
        <w:rPr>
          <w:rFonts w:ascii="Times New Roman" w:eastAsia="Calibri" w:hAnsi="Times New Roman"/>
          <w:sz w:val="24"/>
          <w:lang w:eastAsia="en-US"/>
        </w:rPr>
        <w:t xml:space="preserve"> Общество), </w:t>
      </w:r>
      <w:r w:rsidR="006D5379">
        <w:rPr>
          <w:rFonts w:ascii="Times New Roman" w:eastAsia="Calibri" w:hAnsi="Times New Roman"/>
          <w:sz w:val="24"/>
          <w:lang w:eastAsia="en-US"/>
        </w:rPr>
        <w:t xml:space="preserve">разработано в целях </w:t>
      </w:r>
      <w:r w:rsidRPr="00F67FE6">
        <w:rPr>
          <w:rFonts w:ascii="Times New Roman" w:eastAsia="Calibri" w:hAnsi="Times New Roman"/>
          <w:sz w:val="24"/>
          <w:lang w:eastAsia="en-US"/>
        </w:rPr>
        <w:t>определ</w:t>
      </w:r>
      <w:r w:rsidR="006D5379">
        <w:rPr>
          <w:rFonts w:ascii="Times New Roman" w:eastAsia="Calibri" w:hAnsi="Times New Roman"/>
          <w:sz w:val="24"/>
          <w:lang w:eastAsia="en-US"/>
        </w:rPr>
        <w:t>ения</w:t>
      </w:r>
      <w:r w:rsidRPr="00F67FE6">
        <w:rPr>
          <w:rFonts w:ascii="Times New Roman" w:eastAsia="Calibri" w:hAnsi="Times New Roman"/>
          <w:sz w:val="24"/>
          <w:lang w:eastAsia="en-US"/>
        </w:rPr>
        <w:t xml:space="preserve"> задач и поряд</w:t>
      </w:r>
      <w:r w:rsidR="006D5379">
        <w:rPr>
          <w:rFonts w:ascii="Times New Roman" w:eastAsia="Calibri" w:hAnsi="Times New Roman"/>
          <w:sz w:val="24"/>
          <w:lang w:eastAsia="en-US"/>
        </w:rPr>
        <w:t>ка</w:t>
      </w:r>
      <w:r w:rsidRPr="00F67FE6">
        <w:rPr>
          <w:rFonts w:ascii="Times New Roman" w:eastAsia="Calibri" w:hAnsi="Times New Roman"/>
          <w:sz w:val="24"/>
          <w:lang w:eastAsia="en-US"/>
        </w:rPr>
        <w:t xml:space="preserve"> деятельности Ревизионной комиссии Общества, регулир</w:t>
      </w:r>
      <w:r w:rsidR="006D5379">
        <w:rPr>
          <w:rFonts w:ascii="Times New Roman" w:eastAsia="Calibri" w:hAnsi="Times New Roman"/>
          <w:sz w:val="24"/>
          <w:lang w:eastAsia="en-US"/>
        </w:rPr>
        <w:t>ования</w:t>
      </w:r>
      <w:r w:rsidRPr="00F67FE6">
        <w:rPr>
          <w:rFonts w:ascii="Times New Roman" w:eastAsia="Calibri" w:hAnsi="Times New Roman"/>
          <w:sz w:val="24"/>
          <w:lang w:eastAsia="en-US"/>
        </w:rPr>
        <w:t xml:space="preserve"> вопрос</w:t>
      </w:r>
      <w:r w:rsidR="006D5379">
        <w:rPr>
          <w:rFonts w:ascii="Times New Roman" w:eastAsia="Calibri" w:hAnsi="Times New Roman"/>
          <w:sz w:val="24"/>
          <w:lang w:eastAsia="en-US"/>
        </w:rPr>
        <w:t>ов</w:t>
      </w:r>
      <w:r w:rsidRPr="00F67FE6">
        <w:rPr>
          <w:rFonts w:ascii="Times New Roman" w:eastAsia="Calibri" w:hAnsi="Times New Roman"/>
          <w:sz w:val="24"/>
          <w:lang w:eastAsia="en-US"/>
        </w:rPr>
        <w:t xml:space="preserve"> взаимодействия с органами управления Общества и руководителями структурных и обособленных подразделений Общества.</w:t>
      </w:r>
    </w:p>
    <w:p w14:paraId="065E024A" w14:textId="30FE0ECC" w:rsidR="003F2884" w:rsidRPr="00E132D6" w:rsidRDefault="003F2884" w:rsidP="00E132D6">
      <w:pPr>
        <w:pStyle w:val="afa"/>
        <w:numPr>
          <w:ilvl w:val="1"/>
          <w:numId w:val="1"/>
        </w:numPr>
        <w:tabs>
          <w:tab w:val="left" w:pos="851"/>
          <w:tab w:val="left" w:pos="993"/>
          <w:tab w:val="left" w:pos="1276"/>
        </w:tabs>
        <w:ind w:left="0" w:firstLine="567"/>
        <w:jc w:val="both"/>
        <w:rPr>
          <w:rFonts w:ascii="Times New Roman" w:eastAsia="Calibri" w:hAnsi="Times New Roman"/>
          <w:sz w:val="24"/>
          <w:lang w:eastAsia="en-US"/>
        </w:rPr>
      </w:pPr>
      <w:r w:rsidRPr="00E132D6">
        <w:rPr>
          <w:rFonts w:ascii="Times New Roman" w:eastAsia="Calibri" w:hAnsi="Times New Roman"/>
          <w:sz w:val="24"/>
          <w:lang w:eastAsia="en-US"/>
        </w:rPr>
        <w:t>Требования настоящего Положения обязательны для исполнения всеми работниками АО «Россети Тюмень»,</w:t>
      </w:r>
      <w:r w:rsidR="00E132D6" w:rsidRPr="00E132D6">
        <w:t xml:space="preserve"> </w:t>
      </w:r>
      <w:r w:rsidR="00E132D6" w:rsidRPr="00E132D6">
        <w:rPr>
          <w:rFonts w:ascii="Times New Roman" w:eastAsia="Calibri" w:hAnsi="Times New Roman"/>
          <w:sz w:val="24"/>
          <w:lang w:eastAsia="en-US"/>
        </w:rPr>
        <w:t>осуществляющи</w:t>
      </w:r>
      <w:r w:rsidR="00E132D6">
        <w:rPr>
          <w:rFonts w:ascii="Times New Roman" w:eastAsia="Calibri" w:hAnsi="Times New Roman"/>
          <w:sz w:val="24"/>
          <w:lang w:eastAsia="en-US"/>
        </w:rPr>
        <w:t>ми</w:t>
      </w:r>
      <w:r w:rsidR="00E132D6" w:rsidRPr="00E132D6">
        <w:rPr>
          <w:rFonts w:ascii="Times New Roman" w:eastAsia="Calibri" w:hAnsi="Times New Roman"/>
          <w:sz w:val="24"/>
          <w:lang w:eastAsia="en-US"/>
        </w:rPr>
        <w:t xml:space="preserve"> взаимодействие с Ревизионной комиссией по вопросам контроля за финансово-хозяйственной деятельностью Общества, а также по организации выполнения её функционала</w:t>
      </w:r>
      <w:r w:rsidR="00E132D6">
        <w:rPr>
          <w:rFonts w:ascii="Times New Roman" w:eastAsia="Calibri" w:hAnsi="Times New Roman"/>
          <w:sz w:val="24"/>
          <w:lang w:eastAsia="en-US"/>
        </w:rPr>
        <w:t>.</w:t>
      </w:r>
    </w:p>
    <w:p w14:paraId="65FDAFFF" w14:textId="58F9CEBD" w:rsidR="00191997" w:rsidRPr="00DC5517" w:rsidRDefault="00191997" w:rsidP="00F92B62">
      <w:pPr>
        <w:keepNext/>
        <w:numPr>
          <w:ilvl w:val="0"/>
          <w:numId w:val="1"/>
        </w:numPr>
        <w:spacing w:before="240" w:after="120"/>
        <w:ind w:left="0" w:firstLine="567"/>
        <w:jc w:val="center"/>
        <w:outlineLvl w:val="0"/>
        <w:rPr>
          <w:rFonts w:ascii="Times New Roman" w:eastAsia="Calibri" w:hAnsi="Times New Roman"/>
          <w:sz w:val="32"/>
          <w:szCs w:val="32"/>
          <w:lang w:eastAsia="en-US"/>
        </w:rPr>
      </w:pPr>
      <w:bookmarkStart w:id="37" w:name="_Toc468261029"/>
      <w:bookmarkStart w:id="38" w:name="_Toc101455552"/>
      <w:r w:rsidRPr="00DC5517">
        <w:rPr>
          <w:rFonts w:ascii="Times New Roman" w:eastAsia="Calibri" w:hAnsi="Times New Roman"/>
          <w:sz w:val="32"/>
          <w:szCs w:val="32"/>
          <w:lang w:eastAsia="en-US"/>
        </w:rPr>
        <w:t>Нормативные ссылки</w:t>
      </w:r>
      <w:bookmarkEnd w:id="37"/>
      <w:bookmarkEnd w:id="38"/>
    </w:p>
    <w:p w14:paraId="5055ABF1" w14:textId="77777777" w:rsidR="00191997" w:rsidRPr="00DC5517" w:rsidRDefault="00191997" w:rsidP="008D5EA2">
      <w:pPr>
        <w:pStyle w:val="afa"/>
        <w:numPr>
          <w:ilvl w:val="1"/>
          <w:numId w:val="1"/>
        </w:numPr>
        <w:tabs>
          <w:tab w:val="left" w:pos="851"/>
          <w:tab w:val="left" w:pos="993"/>
        </w:tabs>
        <w:spacing w:before="60"/>
        <w:ind w:left="0" w:firstLine="567"/>
        <w:contextualSpacing w:val="0"/>
        <w:jc w:val="both"/>
        <w:rPr>
          <w:rFonts w:ascii="Times New Roman" w:eastAsia="Calibri" w:hAnsi="Times New Roman"/>
          <w:sz w:val="24"/>
          <w:lang w:eastAsia="en-US"/>
        </w:rPr>
      </w:pPr>
      <w:r w:rsidRPr="00DC5517">
        <w:rPr>
          <w:rFonts w:ascii="Times New Roman" w:eastAsia="Calibri" w:hAnsi="Times New Roman"/>
          <w:sz w:val="24"/>
          <w:lang w:eastAsia="en-US"/>
        </w:rPr>
        <w:t>Внешние документы:</w:t>
      </w:r>
    </w:p>
    <w:p w14:paraId="2646994C" w14:textId="77777777" w:rsidR="00FE3119" w:rsidRPr="006A34F1" w:rsidRDefault="00FE3119" w:rsidP="00304E0D">
      <w:pPr>
        <w:widowControl w:val="0"/>
        <w:numPr>
          <w:ilvl w:val="0"/>
          <w:numId w:val="4"/>
        </w:numPr>
        <w:tabs>
          <w:tab w:val="left" w:pos="851"/>
          <w:tab w:val="left" w:pos="993"/>
          <w:tab w:val="left" w:pos="1418"/>
        </w:tabs>
        <w:ind w:left="0" w:right="1" w:firstLine="567"/>
        <w:jc w:val="both"/>
        <w:rPr>
          <w:rFonts w:ascii="Times New Roman" w:eastAsia="Times New Roman" w:hAnsi="Times New Roman"/>
          <w:sz w:val="24"/>
          <w:szCs w:val="44"/>
        </w:rPr>
      </w:pPr>
      <w:r>
        <w:rPr>
          <w:rFonts w:ascii="Times New Roman" w:eastAsia="Times New Roman" w:hAnsi="Times New Roman"/>
          <w:sz w:val="24"/>
          <w:szCs w:val="44"/>
        </w:rPr>
        <w:t>Федеральный закон</w:t>
      </w:r>
      <w:r w:rsidRPr="006A34F1">
        <w:rPr>
          <w:rFonts w:ascii="Times New Roman" w:eastAsia="Times New Roman" w:hAnsi="Times New Roman"/>
          <w:sz w:val="24"/>
          <w:szCs w:val="44"/>
        </w:rPr>
        <w:t xml:space="preserve"> Российской Федерации от 25.12.1995 № 208-ФЗ «Об акционерных обществах»;</w:t>
      </w:r>
    </w:p>
    <w:p w14:paraId="05233997" w14:textId="77777777" w:rsidR="00191997" w:rsidRPr="00DC5517" w:rsidRDefault="00191997" w:rsidP="008D5EA2">
      <w:pPr>
        <w:pStyle w:val="afa"/>
        <w:numPr>
          <w:ilvl w:val="1"/>
          <w:numId w:val="1"/>
        </w:numPr>
        <w:tabs>
          <w:tab w:val="left" w:pos="851"/>
          <w:tab w:val="left" w:pos="993"/>
        </w:tabs>
        <w:spacing w:before="60"/>
        <w:ind w:left="0" w:firstLine="567"/>
        <w:contextualSpacing w:val="0"/>
        <w:jc w:val="both"/>
        <w:rPr>
          <w:rFonts w:ascii="Times New Roman" w:eastAsia="Calibri" w:hAnsi="Times New Roman"/>
          <w:sz w:val="24"/>
          <w:lang w:eastAsia="en-US"/>
        </w:rPr>
      </w:pPr>
      <w:r w:rsidRPr="00DC5517">
        <w:rPr>
          <w:rFonts w:ascii="Times New Roman" w:eastAsia="Calibri" w:hAnsi="Times New Roman"/>
          <w:sz w:val="24"/>
          <w:lang w:eastAsia="en-US"/>
        </w:rPr>
        <w:t>Внутренние документы:</w:t>
      </w:r>
    </w:p>
    <w:p w14:paraId="103321AF" w14:textId="001B4ECE" w:rsidR="008D5EA2" w:rsidRDefault="008D5EA2" w:rsidP="00304E0D">
      <w:pPr>
        <w:numPr>
          <w:ilvl w:val="0"/>
          <w:numId w:val="4"/>
        </w:numPr>
        <w:tabs>
          <w:tab w:val="left" w:pos="851"/>
          <w:tab w:val="left" w:pos="993"/>
          <w:tab w:val="left" w:pos="1418"/>
        </w:tabs>
        <w:ind w:left="0" w:right="1" w:firstLine="567"/>
        <w:jc w:val="both"/>
        <w:rPr>
          <w:rFonts w:ascii="Times New Roman" w:eastAsia="Times New Roman" w:hAnsi="Times New Roman"/>
          <w:sz w:val="24"/>
          <w:szCs w:val="44"/>
        </w:rPr>
      </w:pPr>
      <w:r w:rsidRPr="006A34F1">
        <w:rPr>
          <w:rFonts w:ascii="Times New Roman" w:eastAsia="Times New Roman" w:hAnsi="Times New Roman"/>
          <w:sz w:val="24"/>
          <w:szCs w:val="44"/>
        </w:rPr>
        <w:t xml:space="preserve">Устав Общества; </w:t>
      </w:r>
    </w:p>
    <w:p w14:paraId="32AAE46B" w14:textId="4BC55460" w:rsidR="00E62408" w:rsidRPr="00E62408" w:rsidRDefault="00E62408" w:rsidP="00E62408">
      <w:pPr>
        <w:numPr>
          <w:ilvl w:val="0"/>
          <w:numId w:val="4"/>
        </w:numPr>
        <w:tabs>
          <w:tab w:val="left" w:pos="851"/>
          <w:tab w:val="left" w:pos="993"/>
          <w:tab w:val="left" w:pos="1418"/>
        </w:tabs>
        <w:ind w:left="0" w:right="1" w:firstLine="567"/>
        <w:jc w:val="both"/>
        <w:rPr>
          <w:rFonts w:ascii="Times New Roman" w:eastAsia="Times New Roman" w:hAnsi="Times New Roman"/>
          <w:sz w:val="24"/>
          <w:szCs w:val="44"/>
        </w:rPr>
      </w:pPr>
      <w:r w:rsidRPr="00E62408">
        <w:rPr>
          <w:rFonts w:ascii="Times New Roman" w:eastAsia="Times New Roman" w:hAnsi="Times New Roman"/>
          <w:sz w:val="24"/>
          <w:szCs w:val="44"/>
        </w:rPr>
        <w:t xml:space="preserve">Положение о Совете директоров </w:t>
      </w:r>
      <w:r>
        <w:rPr>
          <w:rFonts w:ascii="Times New Roman" w:eastAsia="Times New Roman" w:hAnsi="Times New Roman"/>
          <w:sz w:val="24"/>
          <w:szCs w:val="44"/>
        </w:rPr>
        <w:t>Общества;</w:t>
      </w:r>
    </w:p>
    <w:p w14:paraId="622B703B" w14:textId="7A6D60AC" w:rsidR="008D5EA2" w:rsidRPr="006A34F1" w:rsidRDefault="008D5EA2" w:rsidP="00304E0D">
      <w:pPr>
        <w:numPr>
          <w:ilvl w:val="0"/>
          <w:numId w:val="4"/>
        </w:numPr>
        <w:tabs>
          <w:tab w:val="left" w:pos="851"/>
          <w:tab w:val="left" w:pos="993"/>
          <w:tab w:val="left" w:pos="1418"/>
        </w:tabs>
        <w:ind w:left="0" w:right="1" w:firstLine="567"/>
        <w:jc w:val="both"/>
        <w:rPr>
          <w:rFonts w:ascii="Times New Roman" w:eastAsia="Times New Roman" w:hAnsi="Times New Roman"/>
          <w:sz w:val="24"/>
          <w:szCs w:val="44"/>
        </w:rPr>
      </w:pPr>
      <w:r w:rsidRPr="006A34F1">
        <w:rPr>
          <w:rFonts w:ascii="Times New Roman" w:eastAsia="Times New Roman" w:hAnsi="Times New Roman"/>
          <w:sz w:val="24"/>
          <w:szCs w:val="44"/>
        </w:rPr>
        <w:t>Порядок упра</w:t>
      </w:r>
      <w:r>
        <w:rPr>
          <w:rFonts w:ascii="Times New Roman" w:eastAsia="Times New Roman" w:hAnsi="Times New Roman"/>
          <w:sz w:val="24"/>
          <w:szCs w:val="44"/>
        </w:rPr>
        <w:t>вления документами ИСМ Общества.</w:t>
      </w:r>
    </w:p>
    <w:p w14:paraId="6533663A" w14:textId="437D676A" w:rsidR="00191997" w:rsidRPr="00FC0EF9" w:rsidRDefault="00FE3500" w:rsidP="00F92B62">
      <w:pPr>
        <w:keepNext/>
        <w:numPr>
          <w:ilvl w:val="0"/>
          <w:numId w:val="1"/>
        </w:numPr>
        <w:spacing w:before="240" w:after="120"/>
        <w:ind w:left="0" w:firstLine="567"/>
        <w:jc w:val="center"/>
        <w:outlineLvl w:val="0"/>
        <w:rPr>
          <w:rFonts w:ascii="Times New Roman" w:eastAsia="Calibri" w:hAnsi="Times New Roman"/>
          <w:sz w:val="32"/>
          <w:szCs w:val="32"/>
          <w:lang w:eastAsia="en-US"/>
        </w:rPr>
      </w:pPr>
      <w:bookmarkStart w:id="39" w:name="_Toc101455553"/>
      <w:r w:rsidRPr="00FC0EF9">
        <w:rPr>
          <w:rFonts w:ascii="Times New Roman" w:eastAsia="Calibri" w:hAnsi="Times New Roman"/>
          <w:sz w:val="32"/>
          <w:szCs w:val="32"/>
          <w:lang w:eastAsia="en-US"/>
        </w:rPr>
        <w:t>Термины и</w:t>
      </w:r>
      <w:r w:rsidR="00191997" w:rsidRPr="00FC0EF9">
        <w:rPr>
          <w:rFonts w:ascii="Times New Roman" w:eastAsia="Calibri" w:hAnsi="Times New Roman"/>
          <w:sz w:val="32"/>
          <w:szCs w:val="32"/>
          <w:lang w:eastAsia="en-US"/>
        </w:rPr>
        <w:t xml:space="preserve"> определения</w:t>
      </w:r>
      <w:r w:rsidRPr="00FC0EF9">
        <w:rPr>
          <w:rFonts w:ascii="Times New Roman" w:eastAsia="Calibri" w:hAnsi="Times New Roman"/>
          <w:sz w:val="32"/>
          <w:szCs w:val="32"/>
          <w:lang w:eastAsia="en-US"/>
        </w:rPr>
        <w:t>,</w:t>
      </w:r>
      <w:r w:rsidR="00191997" w:rsidRPr="00FC0EF9">
        <w:rPr>
          <w:rFonts w:ascii="Times New Roman" w:eastAsia="Calibri" w:hAnsi="Times New Roman"/>
          <w:sz w:val="32"/>
          <w:szCs w:val="32"/>
          <w:lang w:eastAsia="en-US"/>
        </w:rPr>
        <w:t xml:space="preserve"> сокращения</w:t>
      </w:r>
      <w:r w:rsidRPr="00FC0EF9">
        <w:rPr>
          <w:rFonts w:ascii="Times New Roman" w:eastAsia="Calibri" w:hAnsi="Times New Roman"/>
          <w:sz w:val="32"/>
          <w:szCs w:val="32"/>
          <w:lang w:eastAsia="en-US"/>
        </w:rPr>
        <w:t xml:space="preserve"> и обозначения</w:t>
      </w:r>
      <w:bookmarkEnd w:id="39"/>
    </w:p>
    <w:p w14:paraId="7FE5A27F" w14:textId="77777777" w:rsidR="00D9371C" w:rsidRDefault="00191997" w:rsidP="00F92B62">
      <w:pPr>
        <w:pStyle w:val="afa"/>
        <w:numPr>
          <w:ilvl w:val="1"/>
          <w:numId w:val="1"/>
        </w:numPr>
        <w:tabs>
          <w:tab w:val="left" w:pos="851"/>
          <w:tab w:val="left" w:pos="1134"/>
        </w:tabs>
        <w:spacing w:before="60" w:after="120"/>
        <w:ind w:left="0" w:firstLine="567"/>
        <w:contextualSpacing w:val="0"/>
        <w:jc w:val="both"/>
        <w:rPr>
          <w:rFonts w:ascii="Times New Roman" w:eastAsia="Calibri" w:hAnsi="Times New Roman"/>
          <w:sz w:val="24"/>
          <w:lang w:eastAsia="en-US"/>
        </w:rPr>
      </w:pPr>
      <w:r w:rsidRPr="00165265">
        <w:rPr>
          <w:rFonts w:ascii="Times New Roman" w:eastAsia="Calibri" w:hAnsi="Times New Roman"/>
          <w:sz w:val="24"/>
          <w:lang w:eastAsia="en-US"/>
        </w:rPr>
        <w:t xml:space="preserve">В настоящем </w:t>
      </w:r>
      <w:r w:rsidR="00014283">
        <w:rPr>
          <w:rFonts w:ascii="Times New Roman" w:eastAsia="Calibri" w:hAnsi="Times New Roman"/>
          <w:sz w:val="24"/>
          <w:lang w:eastAsia="en-US"/>
        </w:rPr>
        <w:t>документе</w:t>
      </w:r>
      <w:r w:rsidR="00014283" w:rsidRPr="00165265">
        <w:rPr>
          <w:rFonts w:ascii="Times New Roman" w:eastAsia="Calibri" w:hAnsi="Times New Roman"/>
          <w:sz w:val="24"/>
          <w:lang w:eastAsia="en-US"/>
        </w:rPr>
        <w:t xml:space="preserve"> </w:t>
      </w:r>
      <w:r w:rsidRPr="00165265">
        <w:rPr>
          <w:rFonts w:ascii="Times New Roman" w:eastAsia="Calibri" w:hAnsi="Times New Roman"/>
          <w:sz w:val="24"/>
          <w:lang w:eastAsia="en-US"/>
        </w:rPr>
        <w:t>используются следующие термины с соответствующими определениями:</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16"/>
        <w:gridCol w:w="5835"/>
      </w:tblGrid>
      <w:tr w:rsidR="00191997" w:rsidRPr="00287F8E" w14:paraId="4F5819D9" w14:textId="77777777" w:rsidTr="00560ED5">
        <w:trPr>
          <w:trHeight w:val="292"/>
        </w:trPr>
        <w:tc>
          <w:tcPr>
            <w:tcW w:w="3516" w:type="dxa"/>
          </w:tcPr>
          <w:p w14:paraId="2797E3C4" w14:textId="77777777" w:rsidR="00191997" w:rsidRPr="000520D5" w:rsidRDefault="00191997" w:rsidP="00560ED5">
            <w:pPr>
              <w:pStyle w:val="aff2"/>
              <w:widowControl w:val="0"/>
              <w:tabs>
                <w:tab w:val="left" w:pos="1447"/>
              </w:tabs>
              <w:spacing w:before="60" w:after="60"/>
              <w:jc w:val="center"/>
              <w:rPr>
                <w:rFonts w:eastAsia="Calibri"/>
                <w:b/>
                <w:sz w:val="24"/>
                <w:szCs w:val="24"/>
                <w:lang w:eastAsia="en-US"/>
              </w:rPr>
            </w:pPr>
            <w:r w:rsidRPr="000520D5">
              <w:rPr>
                <w:rFonts w:eastAsia="Calibri"/>
                <w:b/>
                <w:sz w:val="24"/>
                <w:szCs w:val="24"/>
                <w:lang w:eastAsia="en-US"/>
              </w:rPr>
              <w:t>Термин</w:t>
            </w:r>
          </w:p>
        </w:tc>
        <w:tc>
          <w:tcPr>
            <w:tcW w:w="5835" w:type="dxa"/>
          </w:tcPr>
          <w:p w14:paraId="090992F9" w14:textId="77777777" w:rsidR="00191997" w:rsidRPr="000520D5" w:rsidRDefault="00191997" w:rsidP="00560ED5">
            <w:pPr>
              <w:pStyle w:val="aff2"/>
              <w:widowControl w:val="0"/>
              <w:tabs>
                <w:tab w:val="left" w:pos="1447"/>
              </w:tabs>
              <w:spacing w:before="60" w:after="60"/>
              <w:jc w:val="center"/>
              <w:rPr>
                <w:rFonts w:eastAsia="Calibri"/>
                <w:b/>
                <w:sz w:val="24"/>
                <w:szCs w:val="24"/>
                <w:lang w:eastAsia="en-US"/>
              </w:rPr>
            </w:pPr>
            <w:r w:rsidRPr="000520D5">
              <w:rPr>
                <w:rFonts w:eastAsia="Calibri"/>
                <w:b/>
                <w:sz w:val="24"/>
                <w:szCs w:val="24"/>
                <w:lang w:eastAsia="en-US"/>
              </w:rPr>
              <w:t>Определение</w:t>
            </w:r>
          </w:p>
        </w:tc>
      </w:tr>
      <w:tr w:rsidR="007C6FFA" w:rsidRPr="00287F8E" w14:paraId="5B19D2C9" w14:textId="77777777" w:rsidTr="00560ED5">
        <w:trPr>
          <w:trHeight w:val="557"/>
        </w:trPr>
        <w:tc>
          <w:tcPr>
            <w:tcW w:w="3516" w:type="dxa"/>
          </w:tcPr>
          <w:p w14:paraId="7D22352A" w14:textId="61D9EFDE" w:rsidR="007C6FFA" w:rsidRPr="00D9371C" w:rsidRDefault="007C6FFA" w:rsidP="007C6FFA">
            <w:pPr>
              <w:pStyle w:val="afa"/>
              <w:widowControl w:val="0"/>
              <w:tabs>
                <w:tab w:val="left" w:pos="851"/>
                <w:tab w:val="left" w:pos="1134"/>
              </w:tabs>
              <w:spacing w:before="60" w:after="60"/>
              <w:ind w:left="0"/>
              <w:contextualSpacing w:val="0"/>
              <w:jc w:val="both"/>
              <w:rPr>
                <w:rFonts w:ascii="Times New Roman" w:eastAsia="Calibri" w:hAnsi="Times New Roman"/>
                <w:sz w:val="24"/>
                <w:lang w:eastAsia="en-US"/>
              </w:rPr>
            </w:pPr>
            <w:r w:rsidRPr="00FD2662">
              <w:rPr>
                <w:rFonts w:ascii="Times New Roman" w:eastAsia="Calibri" w:hAnsi="Times New Roman"/>
                <w:sz w:val="24"/>
                <w:lang w:eastAsia="en-US"/>
              </w:rPr>
              <w:t>Бизнес - процессы</w:t>
            </w:r>
          </w:p>
        </w:tc>
        <w:tc>
          <w:tcPr>
            <w:tcW w:w="5835" w:type="dxa"/>
          </w:tcPr>
          <w:p w14:paraId="245E9228" w14:textId="62FFFF3D" w:rsidR="007C6FFA" w:rsidRDefault="007C6FFA" w:rsidP="007C6FFA">
            <w:pPr>
              <w:pStyle w:val="afa"/>
              <w:widowControl w:val="0"/>
              <w:tabs>
                <w:tab w:val="left" w:pos="851"/>
                <w:tab w:val="left" w:pos="1134"/>
              </w:tabs>
              <w:spacing w:before="60" w:after="60"/>
              <w:ind w:left="0"/>
              <w:contextualSpacing w:val="0"/>
              <w:jc w:val="both"/>
              <w:rPr>
                <w:rFonts w:ascii="Times New Roman" w:eastAsia="Calibri" w:hAnsi="Times New Roman"/>
                <w:sz w:val="24"/>
                <w:lang w:eastAsia="en-US"/>
              </w:rPr>
            </w:pPr>
            <w:r w:rsidRPr="00FD2662">
              <w:rPr>
                <w:rFonts w:ascii="Times New Roman" w:eastAsia="Calibri" w:hAnsi="Times New Roman"/>
                <w:sz w:val="24"/>
                <w:lang w:eastAsia="en-US"/>
              </w:rPr>
              <w:t>Установленные и утверждённые процессы в рамках деятельности Общества</w:t>
            </w:r>
          </w:p>
        </w:tc>
      </w:tr>
      <w:tr w:rsidR="007C6FFA" w:rsidRPr="00287F8E" w14:paraId="583DE994" w14:textId="77777777" w:rsidTr="00560ED5">
        <w:trPr>
          <w:trHeight w:val="557"/>
        </w:trPr>
        <w:tc>
          <w:tcPr>
            <w:tcW w:w="3516" w:type="dxa"/>
          </w:tcPr>
          <w:p w14:paraId="1018B27F" w14:textId="77777777" w:rsidR="007C6FFA" w:rsidRPr="00D9371C" w:rsidRDefault="007C6FFA" w:rsidP="007C6FFA">
            <w:pPr>
              <w:pStyle w:val="afa"/>
              <w:widowControl w:val="0"/>
              <w:tabs>
                <w:tab w:val="left" w:pos="851"/>
                <w:tab w:val="left" w:pos="1134"/>
              </w:tabs>
              <w:spacing w:before="60" w:after="60"/>
              <w:ind w:left="0"/>
              <w:contextualSpacing w:val="0"/>
              <w:jc w:val="both"/>
              <w:rPr>
                <w:rFonts w:ascii="Times New Roman" w:eastAsia="Calibri" w:hAnsi="Times New Roman"/>
                <w:sz w:val="24"/>
                <w:lang w:eastAsia="en-US"/>
              </w:rPr>
            </w:pPr>
            <w:r w:rsidRPr="00D9371C">
              <w:rPr>
                <w:rFonts w:ascii="Times New Roman" w:eastAsia="Calibri" w:hAnsi="Times New Roman"/>
                <w:sz w:val="24"/>
                <w:lang w:eastAsia="en-US"/>
              </w:rPr>
              <w:t>Документ интегрированной системы менеджмента (документ ИСМ)</w:t>
            </w:r>
          </w:p>
        </w:tc>
        <w:tc>
          <w:tcPr>
            <w:tcW w:w="5835" w:type="dxa"/>
          </w:tcPr>
          <w:p w14:paraId="1E8465B1" w14:textId="2953D4EA" w:rsidR="007C6FFA" w:rsidRPr="00D9371C" w:rsidRDefault="007C6FFA" w:rsidP="007C6FFA">
            <w:pPr>
              <w:pStyle w:val="afa"/>
              <w:widowControl w:val="0"/>
              <w:tabs>
                <w:tab w:val="left" w:pos="851"/>
                <w:tab w:val="left" w:pos="1134"/>
              </w:tabs>
              <w:spacing w:before="60" w:after="60"/>
              <w:ind w:left="0"/>
              <w:contextualSpacing w:val="0"/>
              <w:jc w:val="both"/>
              <w:rPr>
                <w:rFonts w:ascii="Times New Roman" w:eastAsia="Calibri" w:hAnsi="Times New Roman"/>
                <w:sz w:val="24"/>
                <w:lang w:eastAsia="en-US"/>
              </w:rPr>
            </w:pPr>
            <w:r>
              <w:rPr>
                <w:rFonts w:ascii="Times New Roman" w:eastAsia="Calibri" w:hAnsi="Times New Roman"/>
                <w:sz w:val="24"/>
                <w:lang w:eastAsia="en-US"/>
              </w:rPr>
              <w:t>Д</w:t>
            </w:r>
            <w:r w:rsidRPr="00D9371C">
              <w:rPr>
                <w:rFonts w:ascii="Times New Roman" w:eastAsia="Calibri" w:hAnsi="Times New Roman"/>
                <w:sz w:val="24"/>
                <w:lang w:eastAsia="en-US"/>
              </w:rPr>
              <w:t>окумент, содержащий требования к организации производства, управлени</w:t>
            </w:r>
            <w:r>
              <w:rPr>
                <w:rFonts w:ascii="Times New Roman" w:eastAsia="Calibri" w:hAnsi="Times New Roman"/>
                <w:sz w:val="24"/>
                <w:lang w:eastAsia="en-US"/>
              </w:rPr>
              <w:t>я</w:t>
            </w:r>
            <w:r w:rsidRPr="00D9371C">
              <w:rPr>
                <w:rFonts w:ascii="Times New Roman" w:eastAsia="Calibri" w:hAnsi="Times New Roman"/>
                <w:sz w:val="24"/>
                <w:lang w:eastAsia="en-US"/>
              </w:rPr>
              <w:t xml:space="preserve"> и развити</w:t>
            </w:r>
            <w:r>
              <w:rPr>
                <w:rFonts w:ascii="Times New Roman" w:eastAsia="Calibri" w:hAnsi="Times New Roman"/>
                <w:sz w:val="24"/>
                <w:lang w:eastAsia="en-US"/>
              </w:rPr>
              <w:t xml:space="preserve">я </w:t>
            </w:r>
            <w:r w:rsidR="0064528A">
              <w:rPr>
                <w:rFonts w:ascii="Times New Roman" w:eastAsia="Calibri" w:hAnsi="Times New Roman"/>
                <w:sz w:val="24"/>
                <w:lang w:eastAsia="en-US"/>
              </w:rPr>
              <w:t>определённого вида продукции</w:t>
            </w:r>
          </w:p>
        </w:tc>
      </w:tr>
      <w:tr w:rsidR="007C6FFA" w:rsidRPr="00287F8E" w14:paraId="74B7A334" w14:textId="77777777" w:rsidTr="00560ED5">
        <w:trPr>
          <w:trHeight w:val="557"/>
        </w:trPr>
        <w:tc>
          <w:tcPr>
            <w:tcW w:w="3516" w:type="dxa"/>
          </w:tcPr>
          <w:p w14:paraId="0EA99643" w14:textId="77777777" w:rsidR="007C6FFA" w:rsidRPr="00287F8E" w:rsidRDefault="007C6FFA" w:rsidP="007C6FFA">
            <w:pPr>
              <w:pStyle w:val="afa"/>
              <w:widowControl w:val="0"/>
              <w:tabs>
                <w:tab w:val="left" w:pos="851"/>
                <w:tab w:val="left" w:pos="1134"/>
              </w:tabs>
              <w:spacing w:before="60"/>
              <w:ind w:left="0"/>
              <w:contextualSpacing w:val="0"/>
              <w:jc w:val="both"/>
              <w:rPr>
                <w:rFonts w:eastAsia="Calibri"/>
                <w:color w:val="FF0000"/>
                <w:spacing w:val="-2"/>
                <w:sz w:val="24"/>
                <w:lang w:eastAsia="en-US"/>
              </w:rPr>
            </w:pPr>
            <w:r w:rsidRPr="000520D5">
              <w:rPr>
                <w:rFonts w:ascii="Times New Roman" w:eastAsia="Calibri" w:hAnsi="Times New Roman"/>
                <w:sz w:val="24"/>
                <w:lang w:eastAsia="en-US"/>
              </w:rPr>
              <w:t>Интегрированная система менеджмента</w:t>
            </w:r>
          </w:p>
        </w:tc>
        <w:tc>
          <w:tcPr>
            <w:tcW w:w="5835" w:type="dxa"/>
          </w:tcPr>
          <w:p w14:paraId="1AF644BC" w14:textId="5E00559E" w:rsidR="007C6FFA" w:rsidRPr="00287F8E" w:rsidRDefault="007C6FFA" w:rsidP="007C6FFA">
            <w:pPr>
              <w:pStyle w:val="afa"/>
              <w:widowControl w:val="0"/>
              <w:tabs>
                <w:tab w:val="left" w:pos="851"/>
                <w:tab w:val="left" w:pos="1134"/>
              </w:tabs>
              <w:spacing w:before="60" w:after="60"/>
              <w:ind w:left="0"/>
              <w:contextualSpacing w:val="0"/>
              <w:jc w:val="both"/>
              <w:rPr>
                <w:rFonts w:ascii="Times New Roman" w:eastAsia="Calibri" w:hAnsi="Times New Roman"/>
                <w:color w:val="FF0000"/>
                <w:spacing w:val="-2"/>
                <w:sz w:val="24"/>
                <w:lang w:eastAsia="en-US"/>
              </w:rPr>
            </w:pPr>
            <w:r>
              <w:rPr>
                <w:rFonts w:ascii="Times New Roman" w:eastAsia="Calibri" w:hAnsi="Times New Roman"/>
                <w:sz w:val="24"/>
                <w:lang w:eastAsia="en-US"/>
              </w:rPr>
              <w:t>С</w:t>
            </w:r>
            <w:r w:rsidRPr="000520D5">
              <w:rPr>
                <w:rFonts w:ascii="Times New Roman" w:eastAsia="Calibri" w:hAnsi="Times New Roman"/>
                <w:sz w:val="24"/>
                <w:lang w:eastAsia="en-US"/>
              </w:rPr>
              <w:t>истема организации и управления АО «</w:t>
            </w:r>
            <w:r>
              <w:rPr>
                <w:rFonts w:ascii="Times New Roman" w:eastAsia="Calibri" w:hAnsi="Times New Roman"/>
                <w:sz w:val="24"/>
                <w:lang w:eastAsia="en-US"/>
              </w:rPr>
              <w:t>Россети Тюмень</w:t>
            </w:r>
            <w:r w:rsidRPr="00F12FF7">
              <w:rPr>
                <w:rFonts w:ascii="Times New Roman" w:eastAsia="Calibri" w:hAnsi="Times New Roman"/>
                <w:sz w:val="24"/>
                <w:lang w:eastAsia="en-US"/>
              </w:rPr>
              <w:t xml:space="preserve">», отвечающая требованиям международных стандартов ISO 9001, </w:t>
            </w:r>
            <w:r w:rsidR="0064528A">
              <w:rPr>
                <w:rFonts w:ascii="Times New Roman" w:eastAsia="Calibri" w:hAnsi="Times New Roman"/>
                <w:sz w:val="24"/>
                <w:lang w:eastAsia="en-US"/>
              </w:rPr>
              <w:t>ISO 14001, ISO 45001, ISO 50001</w:t>
            </w:r>
            <w:r w:rsidRPr="00F12FF7">
              <w:rPr>
                <w:rFonts w:ascii="Times New Roman" w:eastAsia="Calibri" w:hAnsi="Times New Roman"/>
                <w:sz w:val="24"/>
                <w:lang w:eastAsia="en-US"/>
              </w:rPr>
              <w:t xml:space="preserve"> </w:t>
            </w:r>
          </w:p>
        </w:tc>
      </w:tr>
      <w:tr w:rsidR="007C6FFA" w:rsidRPr="00287F8E" w14:paraId="19A91573" w14:textId="77777777" w:rsidTr="00560ED5">
        <w:trPr>
          <w:trHeight w:val="557"/>
        </w:trPr>
        <w:tc>
          <w:tcPr>
            <w:tcW w:w="3516" w:type="dxa"/>
          </w:tcPr>
          <w:p w14:paraId="31A021DD" w14:textId="39C3DFBD" w:rsidR="007C6FFA" w:rsidRPr="000520D5" w:rsidRDefault="007C6FFA" w:rsidP="007C6FFA">
            <w:pPr>
              <w:pStyle w:val="afa"/>
              <w:widowControl w:val="0"/>
              <w:tabs>
                <w:tab w:val="left" w:pos="851"/>
                <w:tab w:val="left" w:pos="1134"/>
              </w:tabs>
              <w:spacing w:before="60"/>
              <w:ind w:left="0"/>
              <w:contextualSpacing w:val="0"/>
              <w:jc w:val="both"/>
              <w:rPr>
                <w:rFonts w:ascii="Times New Roman" w:eastAsia="Calibri" w:hAnsi="Times New Roman"/>
                <w:sz w:val="24"/>
                <w:lang w:eastAsia="en-US"/>
              </w:rPr>
            </w:pPr>
            <w:r>
              <w:rPr>
                <w:rFonts w:ascii="Times New Roman" w:eastAsia="Calibri" w:hAnsi="Times New Roman"/>
                <w:sz w:val="24"/>
                <w:lang w:eastAsia="en-US"/>
              </w:rPr>
              <w:t>Общество</w:t>
            </w:r>
          </w:p>
        </w:tc>
        <w:tc>
          <w:tcPr>
            <w:tcW w:w="5835" w:type="dxa"/>
          </w:tcPr>
          <w:p w14:paraId="673FE7B6" w14:textId="387CDC4C" w:rsidR="007C6FFA" w:rsidRDefault="00473554" w:rsidP="00473554">
            <w:pPr>
              <w:pStyle w:val="afa"/>
              <w:widowControl w:val="0"/>
              <w:tabs>
                <w:tab w:val="left" w:pos="851"/>
                <w:tab w:val="left" w:pos="1134"/>
              </w:tabs>
              <w:spacing w:before="60" w:after="60"/>
              <w:ind w:left="0"/>
              <w:contextualSpacing w:val="0"/>
              <w:jc w:val="both"/>
              <w:rPr>
                <w:rFonts w:ascii="Times New Roman" w:eastAsia="Calibri" w:hAnsi="Times New Roman"/>
                <w:sz w:val="24"/>
                <w:lang w:eastAsia="en-US"/>
              </w:rPr>
            </w:pPr>
            <w:r w:rsidRPr="00473554">
              <w:rPr>
                <w:rFonts w:ascii="Times New Roman" w:eastAsia="Calibri" w:hAnsi="Times New Roman"/>
                <w:sz w:val="24"/>
                <w:lang w:eastAsia="en-US"/>
              </w:rPr>
              <w:t>Акционерное общество «Россети Тюмень» (ранее – Акционерное общество энергетики и электрификац</w:t>
            </w:r>
            <w:r>
              <w:rPr>
                <w:rFonts w:ascii="Times New Roman" w:eastAsia="Calibri" w:hAnsi="Times New Roman"/>
                <w:sz w:val="24"/>
                <w:lang w:eastAsia="en-US"/>
              </w:rPr>
              <w:t>ии «Тюменьэнерго»), включая и</w:t>
            </w:r>
            <w:r w:rsidR="0064528A">
              <w:rPr>
                <w:rFonts w:ascii="Times New Roman" w:eastAsia="Calibri" w:hAnsi="Times New Roman"/>
                <w:sz w:val="24"/>
                <w:lang w:eastAsia="en-US"/>
              </w:rPr>
              <w:t xml:space="preserve"> его филиалы</w:t>
            </w:r>
          </w:p>
        </w:tc>
      </w:tr>
      <w:tr w:rsidR="00436F5C" w:rsidRPr="00287F8E" w14:paraId="625DDEBB" w14:textId="77777777" w:rsidTr="00560ED5">
        <w:trPr>
          <w:trHeight w:val="557"/>
        </w:trPr>
        <w:tc>
          <w:tcPr>
            <w:tcW w:w="3516" w:type="dxa"/>
          </w:tcPr>
          <w:p w14:paraId="0FE10E00" w14:textId="13372817" w:rsidR="00436F5C" w:rsidRDefault="00436F5C" w:rsidP="007C6FFA">
            <w:pPr>
              <w:pStyle w:val="afa"/>
              <w:widowControl w:val="0"/>
              <w:tabs>
                <w:tab w:val="left" w:pos="851"/>
                <w:tab w:val="left" w:pos="1134"/>
              </w:tabs>
              <w:spacing w:before="60"/>
              <w:ind w:left="0"/>
              <w:contextualSpacing w:val="0"/>
              <w:jc w:val="both"/>
              <w:rPr>
                <w:rFonts w:ascii="Times New Roman" w:eastAsia="Calibri" w:hAnsi="Times New Roman"/>
                <w:sz w:val="24"/>
                <w:lang w:eastAsia="en-US"/>
              </w:rPr>
            </w:pPr>
            <w:r w:rsidRPr="00436F5C">
              <w:rPr>
                <w:rFonts w:ascii="Times New Roman" w:eastAsia="Calibri" w:hAnsi="Times New Roman"/>
                <w:sz w:val="24"/>
                <w:lang w:eastAsia="en-US"/>
              </w:rPr>
              <w:t>Положение</w:t>
            </w:r>
          </w:p>
        </w:tc>
        <w:tc>
          <w:tcPr>
            <w:tcW w:w="5835" w:type="dxa"/>
          </w:tcPr>
          <w:p w14:paraId="47E2C9A0" w14:textId="6C326219" w:rsidR="00436F5C" w:rsidRPr="00473554" w:rsidRDefault="00175562" w:rsidP="00473554">
            <w:pPr>
              <w:pStyle w:val="afa"/>
              <w:widowControl w:val="0"/>
              <w:tabs>
                <w:tab w:val="left" w:pos="851"/>
                <w:tab w:val="left" w:pos="1134"/>
              </w:tabs>
              <w:spacing w:before="60" w:after="60"/>
              <w:ind w:left="0"/>
              <w:contextualSpacing w:val="0"/>
              <w:jc w:val="both"/>
              <w:rPr>
                <w:rFonts w:ascii="Times New Roman" w:eastAsia="Calibri" w:hAnsi="Times New Roman"/>
                <w:sz w:val="24"/>
                <w:lang w:eastAsia="en-US"/>
              </w:rPr>
            </w:pPr>
            <w:r w:rsidRPr="00175562">
              <w:rPr>
                <w:rFonts w:ascii="Times New Roman" w:eastAsia="Calibri" w:hAnsi="Times New Roman"/>
                <w:sz w:val="24"/>
                <w:lang w:eastAsia="en-US"/>
              </w:rPr>
              <w:t>Положение о Ревизионной комиссии АО «Россети Тюмень»</w:t>
            </w:r>
          </w:p>
        </w:tc>
      </w:tr>
      <w:tr w:rsidR="007C6FFA" w:rsidRPr="00287F8E" w14:paraId="07A93D08" w14:textId="77777777" w:rsidTr="00560ED5">
        <w:trPr>
          <w:trHeight w:val="557"/>
        </w:trPr>
        <w:tc>
          <w:tcPr>
            <w:tcW w:w="3516" w:type="dxa"/>
          </w:tcPr>
          <w:p w14:paraId="3BFDD8E0" w14:textId="667EAEBF" w:rsidR="007C6FFA" w:rsidRDefault="007C6FFA" w:rsidP="007C6FFA">
            <w:pPr>
              <w:pStyle w:val="afa"/>
              <w:widowControl w:val="0"/>
              <w:tabs>
                <w:tab w:val="left" w:pos="851"/>
                <w:tab w:val="left" w:pos="1134"/>
              </w:tabs>
              <w:spacing w:before="60"/>
              <w:ind w:left="0"/>
              <w:contextualSpacing w:val="0"/>
              <w:jc w:val="both"/>
              <w:rPr>
                <w:rFonts w:ascii="Times New Roman" w:eastAsia="Calibri" w:hAnsi="Times New Roman"/>
                <w:sz w:val="24"/>
                <w:lang w:eastAsia="en-US"/>
              </w:rPr>
            </w:pPr>
            <w:r>
              <w:rPr>
                <w:rFonts w:ascii="Times New Roman" w:eastAsia="Calibri" w:hAnsi="Times New Roman"/>
                <w:sz w:val="24"/>
                <w:lang w:eastAsia="en-US"/>
              </w:rPr>
              <w:t>Продукция</w:t>
            </w:r>
          </w:p>
        </w:tc>
        <w:tc>
          <w:tcPr>
            <w:tcW w:w="5835" w:type="dxa"/>
          </w:tcPr>
          <w:p w14:paraId="1475D641" w14:textId="2502B23A" w:rsidR="007C6FFA" w:rsidRDefault="007C6FFA" w:rsidP="007C6FFA">
            <w:pPr>
              <w:pStyle w:val="afa"/>
              <w:widowControl w:val="0"/>
              <w:tabs>
                <w:tab w:val="left" w:pos="851"/>
                <w:tab w:val="left" w:pos="1134"/>
              </w:tabs>
              <w:spacing w:before="60" w:after="60"/>
              <w:ind w:left="0"/>
              <w:contextualSpacing w:val="0"/>
              <w:jc w:val="both"/>
              <w:rPr>
                <w:rFonts w:ascii="Times New Roman" w:eastAsia="Calibri" w:hAnsi="Times New Roman"/>
                <w:sz w:val="24"/>
                <w:lang w:eastAsia="en-US"/>
              </w:rPr>
            </w:pPr>
            <w:r>
              <w:rPr>
                <w:rFonts w:ascii="Times New Roman" w:hAnsi="Times New Roman"/>
                <w:sz w:val="24"/>
              </w:rPr>
              <w:t xml:space="preserve">Услуги и материальные средства, которые производит Общество для внутреннего и внешнего потребления в результате функционирования бизнес-процессов / </w:t>
            </w:r>
            <w:proofErr w:type="spellStart"/>
            <w:r>
              <w:rPr>
                <w:rFonts w:ascii="Times New Roman" w:hAnsi="Times New Roman"/>
                <w:sz w:val="24"/>
              </w:rPr>
              <w:t>подпроцессов</w:t>
            </w:r>
            <w:proofErr w:type="spellEnd"/>
          </w:p>
        </w:tc>
      </w:tr>
      <w:tr w:rsidR="007C6FFA" w:rsidRPr="00287F8E" w14:paraId="36ED2381" w14:textId="77777777" w:rsidTr="00560ED5">
        <w:trPr>
          <w:trHeight w:val="557"/>
        </w:trPr>
        <w:tc>
          <w:tcPr>
            <w:tcW w:w="3516" w:type="dxa"/>
          </w:tcPr>
          <w:p w14:paraId="329D18D4" w14:textId="651EF6B7" w:rsidR="007C6FFA" w:rsidRDefault="007C6FFA" w:rsidP="007C6FFA">
            <w:pPr>
              <w:pStyle w:val="afa"/>
              <w:widowControl w:val="0"/>
              <w:tabs>
                <w:tab w:val="left" w:pos="851"/>
                <w:tab w:val="left" w:pos="1134"/>
              </w:tabs>
              <w:spacing w:before="60"/>
              <w:ind w:left="0"/>
              <w:contextualSpacing w:val="0"/>
              <w:jc w:val="both"/>
              <w:rPr>
                <w:rFonts w:ascii="Times New Roman" w:eastAsia="Calibri" w:hAnsi="Times New Roman"/>
                <w:sz w:val="24"/>
                <w:lang w:eastAsia="en-US"/>
              </w:rPr>
            </w:pPr>
            <w:r w:rsidRPr="00FB231F">
              <w:rPr>
                <w:rFonts w:ascii="Times New Roman" w:eastAsia="Calibri" w:hAnsi="Times New Roman"/>
                <w:sz w:val="24"/>
                <w:lang w:eastAsia="en-US"/>
              </w:rPr>
              <w:t xml:space="preserve">Процесс </w:t>
            </w:r>
          </w:p>
        </w:tc>
        <w:tc>
          <w:tcPr>
            <w:tcW w:w="5835" w:type="dxa"/>
          </w:tcPr>
          <w:p w14:paraId="4FCE42FF" w14:textId="6FEBBF2E" w:rsidR="007C6FFA" w:rsidRPr="007C6FFA" w:rsidRDefault="007C6FFA" w:rsidP="007C6FFA">
            <w:pPr>
              <w:pStyle w:val="afa"/>
              <w:widowControl w:val="0"/>
              <w:tabs>
                <w:tab w:val="left" w:pos="851"/>
                <w:tab w:val="left" w:pos="1134"/>
              </w:tabs>
              <w:spacing w:before="60" w:after="60"/>
              <w:ind w:left="0"/>
              <w:contextualSpacing w:val="0"/>
              <w:jc w:val="both"/>
              <w:rPr>
                <w:rFonts w:ascii="Times New Roman" w:eastAsia="Calibri" w:hAnsi="Times New Roman"/>
                <w:sz w:val="24"/>
                <w:lang w:eastAsia="en-US"/>
              </w:rPr>
            </w:pPr>
            <w:r w:rsidRPr="007C6FFA">
              <w:rPr>
                <w:rFonts w:ascii="Times New Roman" w:eastAsia="Calibri" w:hAnsi="Times New Roman"/>
                <w:sz w:val="24"/>
                <w:lang w:eastAsia="en-US"/>
              </w:rPr>
              <w:t>Совокупность взаимосвязанных и (или) взаимодействующих видов (направлений) деятельности, преобразующие входы в выходы для получения намеченного результата.</w:t>
            </w:r>
          </w:p>
        </w:tc>
      </w:tr>
      <w:tr w:rsidR="007C6FFA" w:rsidRPr="00287F8E" w14:paraId="2D1C44C7" w14:textId="77777777" w:rsidTr="00560ED5">
        <w:trPr>
          <w:trHeight w:val="557"/>
        </w:trPr>
        <w:tc>
          <w:tcPr>
            <w:tcW w:w="3516" w:type="dxa"/>
          </w:tcPr>
          <w:p w14:paraId="4D2C2B02" w14:textId="0FE33E6B" w:rsidR="007C6FFA" w:rsidRDefault="007C6FFA" w:rsidP="007C6FFA">
            <w:pPr>
              <w:pStyle w:val="afa"/>
              <w:widowControl w:val="0"/>
              <w:tabs>
                <w:tab w:val="left" w:pos="851"/>
                <w:tab w:val="left" w:pos="1134"/>
              </w:tabs>
              <w:spacing w:before="60"/>
              <w:ind w:left="0"/>
              <w:contextualSpacing w:val="0"/>
              <w:jc w:val="both"/>
              <w:rPr>
                <w:rFonts w:ascii="Times New Roman" w:eastAsia="Calibri" w:hAnsi="Times New Roman"/>
                <w:sz w:val="24"/>
                <w:lang w:eastAsia="en-US"/>
              </w:rPr>
            </w:pPr>
            <w:r>
              <w:rPr>
                <w:rFonts w:ascii="Times New Roman" w:eastAsia="Calibri" w:hAnsi="Times New Roman"/>
                <w:sz w:val="24"/>
                <w:lang w:eastAsia="en-US"/>
              </w:rPr>
              <w:t>Разработчик</w:t>
            </w:r>
          </w:p>
        </w:tc>
        <w:tc>
          <w:tcPr>
            <w:tcW w:w="5835" w:type="dxa"/>
          </w:tcPr>
          <w:p w14:paraId="327AD3CE" w14:textId="4597E5E4" w:rsidR="007C6FFA" w:rsidRDefault="007C6FFA" w:rsidP="005F27D4">
            <w:pPr>
              <w:pStyle w:val="afa"/>
              <w:widowControl w:val="0"/>
              <w:tabs>
                <w:tab w:val="left" w:pos="851"/>
                <w:tab w:val="left" w:pos="1134"/>
              </w:tabs>
              <w:spacing w:before="60" w:after="60"/>
              <w:ind w:left="0"/>
              <w:contextualSpacing w:val="0"/>
              <w:jc w:val="both"/>
              <w:rPr>
                <w:rFonts w:ascii="Times New Roman" w:eastAsia="Calibri" w:hAnsi="Times New Roman"/>
                <w:sz w:val="24"/>
                <w:lang w:eastAsia="en-US"/>
              </w:rPr>
            </w:pPr>
            <w:r>
              <w:rPr>
                <w:rFonts w:ascii="Times New Roman" w:eastAsia="Calibri" w:hAnsi="Times New Roman"/>
                <w:sz w:val="24"/>
                <w:lang w:eastAsia="en-US"/>
              </w:rPr>
              <w:t xml:space="preserve">Подразделение Общества, управляющее бизнес-процессом / </w:t>
            </w:r>
            <w:proofErr w:type="spellStart"/>
            <w:r>
              <w:rPr>
                <w:rFonts w:ascii="Times New Roman" w:eastAsia="Calibri" w:hAnsi="Times New Roman"/>
                <w:sz w:val="24"/>
                <w:lang w:eastAsia="en-US"/>
              </w:rPr>
              <w:t>подпроцессом</w:t>
            </w:r>
            <w:proofErr w:type="spellEnd"/>
            <w:r>
              <w:rPr>
                <w:rFonts w:ascii="Times New Roman" w:eastAsia="Calibri" w:hAnsi="Times New Roman"/>
                <w:sz w:val="24"/>
                <w:lang w:eastAsia="en-US"/>
              </w:rPr>
              <w:t xml:space="preserve"> и устанавливающее </w:t>
            </w:r>
            <w:r>
              <w:rPr>
                <w:rFonts w:ascii="Times New Roman" w:eastAsia="Calibri" w:hAnsi="Times New Roman"/>
                <w:sz w:val="24"/>
                <w:lang w:eastAsia="en-US"/>
              </w:rPr>
              <w:lastRenderedPageBreak/>
              <w:t xml:space="preserve">требования к их функционированию, </w:t>
            </w:r>
            <w:r w:rsidR="005F27D4">
              <w:rPr>
                <w:rFonts w:ascii="Times New Roman" w:eastAsia="Calibri" w:hAnsi="Times New Roman"/>
                <w:sz w:val="24"/>
                <w:lang w:eastAsia="en-US"/>
              </w:rPr>
              <w:t>а так же требования к продукции</w:t>
            </w:r>
          </w:p>
        </w:tc>
      </w:tr>
      <w:tr w:rsidR="00FC0EF9" w:rsidRPr="00287F8E" w14:paraId="702DEC1C" w14:textId="77777777" w:rsidTr="00560ED5">
        <w:trPr>
          <w:trHeight w:val="1538"/>
        </w:trPr>
        <w:tc>
          <w:tcPr>
            <w:tcW w:w="3516" w:type="dxa"/>
          </w:tcPr>
          <w:p w14:paraId="76CC6D72" w14:textId="32804F9A" w:rsidR="00FC0EF9" w:rsidRPr="00CD0EFC" w:rsidRDefault="00FC0EF9" w:rsidP="007C6FFA">
            <w:pPr>
              <w:pStyle w:val="afa"/>
              <w:widowControl w:val="0"/>
              <w:tabs>
                <w:tab w:val="left" w:pos="851"/>
                <w:tab w:val="left" w:pos="1134"/>
              </w:tabs>
              <w:spacing w:before="60"/>
              <w:ind w:left="0"/>
              <w:contextualSpacing w:val="0"/>
              <w:jc w:val="both"/>
              <w:rPr>
                <w:rFonts w:ascii="Times New Roman" w:eastAsia="Calibri" w:hAnsi="Times New Roman"/>
                <w:sz w:val="24"/>
                <w:lang w:eastAsia="en-US"/>
              </w:rPr>
            </w:pPr>
            <w:r>
              <w:rPr>
                <w:rFonts w:ascii="Times New Roman" w:eastAsia="Calibri" w:hAnsi="Times New Roman"/>
                <w:sz w:val="24"/>
                <w:lang w:eastAsia="en-US"/>
              </w:rPr>
              <w:lastRenderedPageBreak/>
              <w:t xml:space="preserve">Ревизионная комиссия </w:t>
            </w:r>
          </w:p>
        </w:tc>
        <w:tc>
          <w:tcPr>
            <w:tcW w:w="5835" w:type="dxa"/>
          </w:tcPr>
          <w:p w14:paraId="1B8FA15B" w14:textId="5F8FF63A" w:rsidR="00FC0EF9" w:rsidRPr="00CD0EFC" w:rsidRDefault="00FC0EF9" w:rsidP="00FC0EF9">
            <w:pPr>
              <w:jc w:val="both"/>
              <w:rPr>
                <w:rFonts w:ascii="Times New Roman" w:eastAsia="Calibri" w:hAnsi="Times New Roman"/>
                <w:sz w:val="24"/>
                <w:lang w:eastAsia="en-US"/>
              </w:rPr>
            </w:pPr>
            <w:r w:rsidRPr="00FC0EF9">
              <w:rPr>
                <w:rFonts w:ascii="Times New Roman" w:eastAsia="Calibri" w:hAnsi="Times New Roman"/>
                <w:sz w:val="24"/>
                <w:lang w:eastAsia="en-US"/>
              </w:rPr>
              <w:t>Постоянно действующий выборный орган внутреннего контроля Общества, осуществляющий периодический контроль за финансово-хозяйственной деятельностью Общества, его обособленных подразделений, должностных лиц органов управления Общества и структурных подразделений ис</w:t>
            </w:r>
            <w:r>
              <w:rPr>
                <w:rFonts w:ascii="Times New Roman" w:eastAsia="Calibri" w:hAnsi="Times New Roman"/>
                <w:sz w:val="24"/>
                <w:lang w:eastAsia="en-US"/>
              </w:rPr>
              <w:t>полнительного аппарата Общества</w:t>
            </w:r>
          </w:p>
        </w:tc>
      </w:tr>
      <w:tr w:rsidR="00FC0EF9" w:rsidRPr="00287F8E" w14:paraId="0CC3694B" w14:textId="77777777" w:rsidTr="00A660BE">
        <w:trPr>
          <w:trHeight w:val="1165"/>
        </w:trPr>
        <w:tc>
          <w:tcPr>
            <w:tcW w:w="3516" w:type="dxa"/>
          </w:tcPr>
          <w:p w14:paraId="61B0D039" w14:textId="700E1F7B" w:rsidR="00FC0EF9" w:rsidRDefault="00FC0EF9" w:rsidP="007C6FFA">
            <w:pPr>
              <w:pStyle w:val="afa"/>
              <w:widowControl w:val="0"/>
              <w:tabs>
                <w:tab w:val="left" w:pos="851"/>
                <w:tab w:val="left" w:pos="1134"/>
              </w:tabs>
              <w:spacing w:before="60"/>
              <w:ind w:left="0"/>
              <w:contextualSpacing w:val="0"/>
              <w:jc w:val="both"/>
              <w:rPr>
                <w:rFonts w:ascii="Times New Roman" w:eastAsia="Calibri" w:hAnsi="Times New Roman"/>
                <w:sz w:val="24"/>
                <w:lang w:eastAsia="en-US"/>
              </w:rPr>
            </w:pPr>
            <w:r w:rsidRPr="00FC0EF9">
              <w:rPr>
                <w:rFonts w:ascii="Times New Roman" w:eastAsia="Calibri" w:hAnsi="Times New Roman"/>
                <w:sz w:val="24"/>
                <w:lang w:eastAsia="en-US"/>
              </w:rPr>
              <w:t>Ревизионная проверка</w:t>
            </w:r>
          </w:p>
        </w:tc>
        <w:tc>
          <w:tcPr>
            <w:tcW w:w="5835" w:type="dxa"/>
          </w:tcPr>
          <w:p w14:paraId="5730F8BE" w14:textId="5C3774BC" w:rsidR="00FC0EF9" w:rsidRPr="00FC0EF9" w:rsidRDefault="00FC0EF9" w:rsidP="00FC0EF9">
            <w:pPr>
              <w:jc w:val="both"/>
              <w:rPr>
                <w:rFonts w:ascii="Times New Roman" w:eastAsia="Calibri" w:hAnsi="Times New Roman"/>
                <w:sz w:val="24"/>
                <w:lang w:eastAsia="en-US"/>
              </w:rPr>
            </w:pPr>
            <w:r w:rsidRPr="00FC0EF9">
              <w:rPr>
                <w:rFonts w:ascii="Times New Roman" w:eastAsia="Calibri" w:hAnsi="Times New Roman"/>
                <w:sz w:val="24"/>
                <w:lang w:eastAsia="en-US"/>
              </w:rPr>
              <w:t>Проверка (ревизия) – вид контрольного мероприятия,  проводимого  Ревизионной комиссией Общества в соответствии с утверждённым планом работы Ревизионной комиссии или на основан</w:t>
            </w:r>
            <w:r>
              <w:rPr>
                <w:rFonts w:ascii="Times New Roman" w:eastAsia="Calibri" w:hAnsi="Times New Roman"/>
                <w:sz w:val="24"/>
                <w:lang w:eastAsia="en-US"/>
              </w:rPr>
              <w:t>ии решения Ревизионной комиссии</w:t>
            </w:r>
          </w:p>
        </w:tc>
      </w:tr>
      <w:tr w:rsidR="007C6FFA" w:rsidRPr="00287F8E" w14:paraId="5261F666" w14:textId="77777777" w:rsidTr="00A660BE">
        <w:trPr>
          <w:trHeight w:val="1341"/>
        </w:trPr>
        <w:tc>
          <w:tcPr>
            <w:tcW w:w="3516" w:type="dxa"/>
          </w:tcPr>
          <w:p w14:paraId="07D5EB5D" w14:textId="77777777" w:rsidR="007C6FFA" w:rsidRPr="00CD0EFC" w:rsidRDefault="007C6FFA" w:rsidP="007C6FFA">
            <w:pPr>
              <w:pStyle w:val="afa"/>
              <w:widowControl w:val="0"/>
              <w:tabs>
                <w:tab w:val="left" w:pos="851"/>
                <w:tab w:val="left" w:pos="1134"/>
              </w:tabs>
              <w:spacing w:before="60"/>
              <w:ind w:left="0"/>
              <w:contextualSpacing w:val="0"/>
              <w:jc w:val="both"/>
              <w:rPr>
                <w:rFonts w:ascii="Times New Roman" w:eastAsia="Calibri" w:hAnsi="Times New Roman"/>
                <w:sz w:val="24"/>
                <w:lang w:eastAsia="en-US"/>
              </w:rPr>
            </w:pPr>
            <w:r w:rsidRPr="00CD0EFC">
              <w:rPr>
                <w:rFonts w:ascii="Times New Roman" w:eastAsia="Calibri" w:hAnsi="Times New Roman"/>
                <w:sz w:val="24"/>
                <w:lang w:eastAsia="en-US"/>
              </w:rPr>
              <w:t>Реинжиниринг бизнес-процессов</w:t>
            </w:r>
          </w:p>
        </w:tc>
        <w:tc>
          <w:tcPr>
            <w:tcW w:w="5835" w:type="dxa"/>
          </w:tcPr>
          <w:p w14:paraId="34B3020A" w14:textId="0FAAFC1B" w:rsidR="007C6FFA" w:rsidRPr="00CD0EFC" w:rsidRDefault="007C6FFA" w:rsidP="00FC0EF9">
            <w:pPr>
              <w:jc w:val="both"/>
              <w:rPr>
                <w:rFonts w:ascii="Times New Roman" w:eastAsia="Calibri" w:hAnsi="Times New Roman"/>
                <w:sz w:val="24"/>
                <w:lang w:eastAsia="en-US"/>
              </w:rPr>
            </w:pPr>
            <w:r w:rsidRPr="00CD0EFC">
              <w:rPr>
                <w:rFonts w:ascii="Times New Roman" w:eastAsia="Calibri" w:hAnsi="Times New Roman"/>
                <w:sz w:val="24"/>
                <w:lang w:eastAsia="en-US"/>
              </w:rPr>
              <w:t>Фундаментальное переосмысление и радикальное перепроектирование деловых процессов для достижения резких, скачкообразных улучшений современных показателей деятельности компаний, таких как стоимость,</w:t>
            </w:r>
            <w:r w:rsidR="0064528A">
              <w:rPr>
                <w:rFonts w:ascii="Times New Roman" w:eastAsia="Calibri" w:hAnsi="Times New Roman"/>
                <w:sz w:val="24"/>
                <w:lang w:eastAsia="en-US"/>
              </w:rPr>
              <w:t xml:space="preserve"> качество, сервис и сроки</w:t>
            </w:r>
          </w:p>
        </w:tc>
      </w:tr>
      <w:tr w:rsidR="007C6FFA" w:rsidRPr="00287F8E" w14:paraId="7C3AB099" w14:textId="77777777" w:rsidTr="00A660BE">
        <w:trPr>
          <w:trHeight w:val="382"/>
        </w:trPr>
        <w:tc>
          <w:tcPr>
            <w:tcW w:w="3516" w:type="dxa"/>
          </w:tcPr>
          <w:p w14:paraId="6E627890" w14:textId="2E0F4942" w:rsidR="007C6FFA" w:rsidRPr="00CD0EFC" w:rsidRDefault="007C6FFA" w:rsidP="007C6FFA">
            <w:pPr>
              <w:pStyle w:val="afa"/>
              <w:widowControl w:val="0"/>
              <w:tabs>
                <w:tab w:val="left" w:pos="851"/>
                <w:tab w:val="left" w:pos="1134"/>
              </w:tabs>
              <w:spacing w:before="60"/>
              <w:ind w:left="0"/>
              <w:contextualSpacing w:val="0"/>
              <w:jc w:val="both"/>
              <w:rPr>
                <w:rFonts w:ascii="Times New Roman" w:eastAsia="Calibri" w:hAnsi="Times New Roman"/>
                <w:sz w:val="24"/>
                <w:lang w:eastAsia="en-US"/>
              </w:rPr>
            </w:pPr>
            <w:r>
              <w:rPr>
                <w:rFonts w:ascii="Times New Roman" w:eastAsia="Calibri" w:hAnsi="Times New Roman"/>
                <w:sz w:val="24"/>
                <w:lang w:eastAsia="en-US"/>
              </w:rPr>
              <w:t xml:space="preserve">Требование </w:t>
            </w:r>
          </w:p>
        </w:tc>
        <w:tc>
          <w:tcPr>
            <w:tcW w:w="5835" w:type="dxa"/>
          </w:tcPr>
          <w:p w14:paraId="52B81CEE" w14:textId="11958A8A" w:rsidR="007C6FFA" w:rsidRPr="00CD0EFC" w:rsidRDefault="007C6FFA" w:rsidP="00FC0EF9">
            <w:pPr>
              <w:jc w:val="both"/>
              <w:rPr>
                <w:rFonts w:ascii="Times New Roman" w:eastAsia="Calibri" w:hAnsi="Times New Roman"/>
                <w:sz w:val="24"/>
                <w:lang w:eastAsia="en-US"/>
              </w:rPr>
            </w:pPr>
            <w:r>
              <w:rPr>
                <w:rFonts w:ascii="Times New Roman" w:eastAsia="Calibri" w:hAnsi="Times New Roman"/>
                <w:sz w:val="24"/>
                <w:lang w:eastAsia="en-US"/>
              </w:rPr>
              <w:t>П</w:t>
            </w:r>
            <w:r w:rsidRPr="00C07391">
              <w:rPr>
                <w:rFonts w:ascii="Times New Roman" w:eastAsia="Calibri" w:hAnsi="Times New Roman"/>
                <w:sz w:val="24"/>
                <w:lang w:eastAsia="en-US"/>
              </w:rPr>
              <w:t>отребность или ожидание, которое установлено, обычно предполаг</w:t>
            </w:r>
            <w:r w:rsidR="0064528A">
              <w:rPr>
                <w:rFonts w:ascii="Times New Roman" w:eastAsia="Calibri" w:hAnsi="Times New Roman"/>
                <w:sz w:val="24"/>
                <w:lang w:eastAsia="en-US"/>
              </w:rPr>
              <w:t>ается или является обязательным</w:t>
            </w:r>
          </w:p>
        </w:tc>
      </w:tr>
    </w:tbl>
    <w:p w14:paraId="13368CCF" w14:textId="75E6CCB8" w:rsidR="00A50F8B" w:rsidRPr="000520D5" w:rsidRDefault="00A50F8B" w:rsidP="00F92B62">
      <w:pPr>
        <w:pStyle w:val="afa"/>
        <w:numPr>
          <w:ilvl w:val="1"/>
          <w:numId w:val="1"/>
        </w:numPr>
        <w:tabs>
          <w:tab w:val="left" w:pos="851"/>
          <w:tab w:val="left" w:pos="1134"/>
        </w:tabs>
        <w:spacing w:before="60" w:after="120"/>
        <w:ind w:left="0" w:firstLine="567"/>
        <w:contextualSpacing w:val="0"/>
        <w:jc w:val="both"/>
        <w:rPr>
          <w:rFonts w:ascii="Times New Roman" w:eastAsia="Calibri" w:hAnsi="Times New Roman"/>
          <w:sz w:val="24"/>
          <w:lang w:eastAsia="en-US"/>
        </w:rPr>
      </w:pPr>
      <w:r w:rsidRPr="000520D5">
        <w:rPr>
          <w:rFonts w:ascii="Times New Roman" w:eastAsia="Calibri" w:hAnsi="Times New Roman"/>
          <w:sz w:val="24"/>
          <w:lang w:eastAsia="en-US"/>
        </w:rPr>
        <w:t xml:space="preserve">Сокращения, используемые в </w:t>
      </w:r>
      <w:r w:rsidR="00C44D03">
        <w:rPr>
          <w:rFonts w:ascii="Times New Roman" w:eastAsia="Calibri" w:hAnsi="Times New Roman"/>
          <w:sz w:val="24"/>
          <w:lang w:eastAsia="en-US"/>
        </w:rPr>
        <w:t xml:space="preserve">настоящем </w:t>
      </w:r>
      <w:r w:rsidR="00014283">
        <w:rPr>
          <w:rFonts w:ascii="Times New Roman" w:eastAsia="Calibri" w:hAnsi="Times New Roman"/>
          <w:sz w:val="24"/>
          <w:lang w:eastAsia="en-US"/>
        </w:rPr>
        <w:t>документе</w:t>
      </w:r>
      <w:r w:rsidRPr="000520D5">
        <w:rPr>
          <w:rFonts w:ascii="Times New Roman" w:eastAsia="Calibri" w:hAnsi="Times New Roman"/>
          <w:sz w:val="24"/>
          <w:lang w:eastAsia="en-US"/>
        </w:rPr>
        <w:t>:</w:t>
      </w:r>
    </w:p>
    <w:tbl>
      <w:tblPr>
        <w:tblW w:w="50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94"/>
        <w:gridCol w:w="7763"/>
      </w:tblGrid>
      <w:tr w:rsidR="00A50F8B" w:rsidRPr="00287F8E" w14:paraId="50157850" w14:textId="77777777" w:rsidTr="009C6289">
        <w:trPr>
          <w:tblHeader/>
          <w:jc w:val="center"/>
        </w:trPr>
        <w:tc>
          <w:tcPr>
            <w:tcW w:w="852" w:type="pct"/>
          </w:tcPr>
          <w:p w14:paraId="2EC4AE4D" w14:textId="77777777" w:rsidR="00A50F8B" w:rsidRPr="00143429" w:rsidRDefault="00A50F8B" w:rsidP="007865E0">
            <w:pPr>
              <w:pStyle w:val="aff2"/>
              <w:widowControl w:val="0"/>
              <w:tabs>
                <w:tab w:val="left" w:pos="1447"/>
              </w:tabs>
              <w:spacing w:before="60" w:after="60"/>
              <w:jc w:val="center"/>
              <w:rPr>
                <w:rFonts w:eastAsia="Calibri"/>
                <w:b/>
                <w:sz w:val="24"/>
                <w:szCs w:val="24"/>
                <w:lang w:eastAsia="en-US"/>
              </w:rPr>
            </w:pPr>
            <w:r w:rsidRPr="00143429">
              <w:rPr>
                <w:rFonts w:eastAsia="Calibri"/>
                <w:b/>
                <w:sz w:val="24"/>
                <w:szCs w:val="24"/>
                <w:lang w:eastAsia="en-US"/>
              </w:rPr>
              <w:t>Сокращение</w:t>
            </w:r>
          </w:p>
        </w:tc>
        <w:tc>
          <w:tcPr>
            <w:tcW w:w="4148" w:type="pct"/>
          </w:tcPr>
          <w:p w14:paraId="4A5F964A" w14:textId="77777777" w:rsidR="00A50F8B" w:rsidRPr="00143429" w:rsidRDefault="00A50F8B" w:rsidP="007865E0">
            <w:pPr>
              <w:pStyle w:val="aff2"/>
              <w:widowControl w:val="0"/>
              <w:tabs>
                <w:tab w:val="left" w:pos="1447"/>
              </w:tabs>
              <w:spacing w:before="60" w:after="60"/>
              <w:jc w:val="center"/>
              <w:rPr>
                <w:rFonts w:eastAsia="Calibri"/>
                <w:b/>
                <w:sz w:val="24"/>
                <w:szCs w:val="24"/>
                <w:lang w:eastAsia="en-US"/>
              </w:rPr>
            </w:pPr>
            <w:r w:rsidRPr="00143429">
              <w:rPr>
                <w:rFonts w:eastAsia="Calibri"/>
                <w:b/>
                <w:sz w:val="24"/>
                <w:szCs w:val="24"/>
                <w:lang w:eastAsia="en-US"/>
              </w:rPr>
              <w:t>Определение</w:t>
            </w:r>
          </w:p>
        </w:tc>
      </w:tr>
      <w:tr w:rsidR="00283ADE" w:rsidRPr="00287F8E" w14:paraId="74851A43" w14:textId="77777777" w:rsidTr="009C6289">
        <w:trPr>
          <w:trHeight w:val="357"/>
          <w:jc w:val="center"/>
        </w:trPr>
        <w:tc>
          <w:tcPr>
            <w:tcW w:w="852" w:type="pct"/>
          </w:tcPr>
          <w:p w14:paraId="0E398F7C" w14:textId="77777777" w:rsidR="00283ADE" w:rsidRPr="000520D5" w:rsidRDefault="00283ADE" w:rsidP="00283ADE">
            <w:pPr>
              <w:pStyle w:val="afa"/>
              <w:tabs>
                <w:tab w:val="left" w:pos="851"/>
                <w:tab w:val="left" w:pos="1134"/>
              </w:tabs>
              <w:spacing w:before="60"/>
              <w:ind w:left="0"/>
              <w:contextualSpacing w:val="0"/>
              <w:jc w:val="both"/>
              <w:rPr>
                <w:rFonts w:ascii="Times New Roman" w:eastAsia="Calibri" w:hAnsi="Times New Roman"/>
                <w:sz w:val="24"/>
                <w:lang w:eastAsia="en-US"/>
              </w:rPr>
            </w:pPr>
            <w:r w:rsidRPr="000520D5">
              <w:rPr>
                <w:rFonts w:ascii="Times New Roman" w:eastAsia="Calibri" w:hAnsi="Times New Roman"/>
                <w:sz w:val="24"/>
                <w:lang w:eastAsia="en-US"/>
              </w:rPr>
              <w:t>ИСМ</w:t>
            </w:r>
          </w:p>
        </w:tc>
        <w:tc>
          <w:tcPr>
            <w:tcW w:w="4148" w:type="pct"/>
          </w:tcPr>
          <w:p w14:paraId="514238AD" w14:textId="4A0F6436" w:rsidR="00283ADE" w:rsidRPr="00143429" w:rsidRDefault="00283ADE" w:rsidP="00283ADE">
            <w:pPr>
              <w:pStyle w:val="afa"/>
              <w:tabs>
                <w:tab w:val="left" w:pos="851"/>
                <w:tab w:val="left" w:pos="1134"/>
              </w:tabs>
              <w:spacing w:before="60" w:after="60"/>
              <w:ind w:left="0"/>
              <w:contextualSpacing w:val="0"/>
              <w:jc w:val="both"/>
              <w:rPr>
                <w:rFonts w:ascii="Times New Roman" w:eastAsia="Calibri" w:hAnsi="Times New Roman"/>
                <w:sz w:val="24"/>
                <w:lang w:eastAsia="en-US"/>
              </w:rPr>
            </w:pPr>
            <w:r w:rsidRPr="00143429">
              <w:rPr>
                <w:rFonts w:ascii="Times New Roman" w:eastAsia="Calibri" w:hAnsi="Times New Roman"/>
                <w:sz w:val="24"/>
                <w:lang w:eastAsia="en-US"/>
              </w:rPr>
              <w:t>Интегрированная система менеджмента АО «</w:t>
            </w:r>
            <w:r w:rsidR="007A4B02">
              <w:rPr>
                <w:rFonts w:ascii="Times New Roman" w:eastAsia="Calibri" w:hAnsi="Times New Roman"/>
                <w:sz w:val="24"/>
                <w:lang w:eastAsia="en-US"/>
              </w:rPr>
              <w:t>Россети Тюмень</w:t>
            </w:r>
            <w:r w:rsidRPr="00143429">
              <w:rPr>
                <w:rFonts w:ascii="Times New Roman" w:eastAsia="Calibri" w:hAnsi="Times New Roman"/>
                <w:sz w:val="24"/>
                <w:lang w:eastAsia="en-US"/>
              </w:rPr>
              <w:t>»</w:t>
            </w:r>
          </w:p>
        </w:tc>
      </w:tr>
      <w:tr w:rsidR="00800085" w:rsidRPr="00287F8E" w14:paraId="6A64481D" w14:textId="77777777" w:rsidTr="009C6289">
        <w:trPr>
          <w:trHeight w:val="357"/>
          <w:jc w:val="center"/>
        </w:trPr>
        <w:tc>
          <w:tcPr>
            <w:tcW w:w="852" w:type="pct"/>
          </w:tcPr>
          <w:p w14:paraId="451F6A44" w14:textId="3E35CAC6" w:rsidR="00800085" w:rsidRPr="000520D5" w:rsidRDefault="00800085" w:rsidP="00283ADE">
            <w:pPr>
              <w:pStyle w:val="afa"/>
              <w:tabs>
                <w:tab w:val="left" w:pos="851"/>
                <w:tab w:val="left" w:pos="1134"/>
              </w:tabs>
              <w:spacing w:before="60"/>
              <w:ind w:left="0"/>
              <w:contextualSpacing w:val="0"/>
              <w:jc w:val="both"/>
              <w:rPr>
                <w:rFonts w:ascii="Times New Roman" w:eastAsia="Calibri" w:hAnsi="Times New Roman"/>
                <w:sz w:val="24"/>
                <w:lang w:eastAsia="en-US"/>
              </w:rPr>
            </w:pPr>
            <w:r>
              <w:rPr>
                <w:rFonts w:ascii="Times New Roman" w:eastAsia="Calibri" w:hAnsi="Times New Roman"/>
                <w:sz w:val="24"/>
                <w:lang w:eastAsia="en-US"/>
              </w:rPr>
              <w:t>СЭД</w:t>
            </w:r>
            <w:r w:rsidR="00780BE9">
              <w:rPr>
                <w:rFonts w:ascii="Times New Roman" w:eastAsia="Calibri" w:hAnsi="Times New Roman"/>
                <w:sz w:val="24"/>
                <w:lang w:eastAsia="en-US"/>
              </w:rPr>
              <w:t>О</w:t>
            </w:r>
          </w:p>
        </w:tc>
        <w:tc>
          <w:tcPr>
            <w:tcW w:w="4148" w:type="pct"/>
          </w:tcPr>
          <w:p w14:paraId="613C8918" w14:textId="4EFC1970" w:rsidR="00800085" w:rsidRPr="00143429" w:rsidRDefault="00800085" w:rsidP="00283ADE">
            <w:pPr>
              <w:pStyle w:val="afa"/>
              <w:tabs>
                <w:tab w:val="left" w:pos="851"/>
                <w:tab w:val="left" w:pos="1134"/>
              </w:tabs>
              <w:spacing w:before="60" w:after="60"/>
              <w:ind w:left="0"/>
              <w:contextualSpacing w:val="0"/>
              <w:jc w:val="both"/>
              <w:rPr>
                <w:rFonts w:ascii="Times New Roman" w:eastAsia="Calibri" w:hAnsi="Times New Roman"/>
                <w:sz w:val="24"/>
                <w:lang w:eastAsia="en-US"/>
              </w:rPr>
            </w:pPr>
            <w:r>
              <w:rPr>
                <w:rFonts w:ascii="Times New Roman" w:eastAsia="Calibri" w:hAnsi="Times New Roman"/>
                <w:sz w:val="24"/>
                <w:lang w:eastAsia="en-US"/>
              </w:rPr>
              <w:t>Система электронного документооборота</w:t>
            </w:r>
            <w:r w:rsidRPr="00143429">
              <w:rPr>
                <w:rFonts w:ascii="Times New Roman" w:eastAsia="Calibri" w:hAnsi="Times New Roman"/>
                <w:sz w:val="24"/>
                <w:lang w:eastAsia="en-US"/>
              </w:rPr>
              <w:t xml:space="preserve"> АО</w:t>
            </w:r>
            <w:r>
              <w:rPr>
                <w:rFonts w:ascii="Times New Roman" w:eastAsia="Calibri" w:hAnsi="Times New Roman"/>
                <w:sz w:val="24"/>
                <w:lang w:eastAsia="en-US"/>
              </w:rPr>
              <w:t> </w:t>
            </w:r>
            <w:r w:rsidRPr="00143429">
              <w:rPr>
                <w:rFonts w:ascii="Times New Roman" w:eastAsia="Calibri" w:hAnsi="Times New Roman"/>
                <w:sz w:val="24"/>
                <w:lang w:eastAsia="en-US"/>
              </w:rPr>
              <w:t>«</w:t>
            </w:r>
            <w:r>
              <w:rPr>
                <w:rFonts w:ascii="Times New Roman" w:eastAsia="Calibri" w:hAnsi="Times New Roman"/>
                <w:sz w:val="24"/>
                <w:lang w:eastAsia="en-US"/>
              </w:rPr>
              <w:t>Россети Тюмень</w:t>
            </w:r>
            <w:r w:rsidRPr="00143429">
              <w:rPr>
                <w:rFonts w:ascii="Times New Roman" w:eastAsia="Calibri" w:hAnsi="Times New Roman"/>
                <w:sz w:val="24"/>
                <w:lang w:eastAsia="en-US"/>
              </w:rPr>
              <w:t>»</w:t>
            </w:r>
          </w:p>
        </w:tc>
      </w:tr>
    </w:tbl>
    <w:p w14:paraId="1B655EED" w14:textId="0013164B" w:rsidR="007512BB" w:rsidRDefault="00960F51" w:rsidP="00F92B62">
      <w:pPr>
        <w:keepNext/>
        <w:numPr>
          <w:ilvl w:val="0"/>
          <w:numId w:val="1"/>
        </w:numPr>
        <w:spacing w:before="240" w:after="120"/>
        <w:ind w:left="0" w:firstLine="567"/>
        <w:jc w:val="center"/>
        <w:outlineLvl w:val="0"/>
        <w:rPr>
          <w:rFonts w:ascii="Times New Roman" w:eastAsia="Calibri" w:hAnsi="Times New Roman"/>
          <w:sz w:val="32"/>
          <w:szCs w:val="32"/>
          <w:lang w:eastAsia="en-US"/>
        </w:rPr>
      </w:pPr>
      <w:bookmarkStart w:id="40" w:name="_Toc468261030"/>
      <w:bookmarkStart w:id="41" w:name="_Toc101455554"/>
      <w:r w:rsidRPr="00143429">
        <w:rPr>
          <w:rFonts w:ascii="Times New Roman" w:eastAsia="Calibri" w:hAnsi="Times New Roman"/>
          <w:sz w:val="32"/>
          <w:szCs w:val="32"/>
          <w:lang w:eastAsia="en-US"/>
        </w:rPr>
        <w:t>Об</w:t>
      </w:r>
      <w:r w:rsidR="001C24E0" w:rsidRPr="00143429">
        <w:rPr>
          <w:rFonts w:ascii="Times New Roman" w:eastAsia="Calibri" w:hAnsi="Times New Roman"/>
          <w:sz w:val="32"/>
          <w:szCs w:val="32"/>
          <w:lang w:eastAsia="en-US"/>
        </w:rPr>
        <w:t>щ</w:t>
      </w:r>
      <w:r w:rsidRPr="00143429">
        <w:rPr>
          <w:rFonts w:ascii="Times New Roman" w:eastAsia="Calibri" w:hAnsi="Times New Roman"/>
          <w:sz w:val="32"/>
          <w:szCs w:val="32"/>
          <w:lang w:eastAsia="en-US"/>
        </w:rPr>
        <w:t>ие положения</w:t>
      </w:r>
      <w:bookmarkEnd w:id="40"/>
      <w:bookmarkEnd w:id="41"/>
    </w:p>
    <w:p w14:paraId="4B98330F" w14:textId="77777777" w:rsidR="0064528A" w:rsidRPr="00144CE7" w:rsidRDefault="0064528A" w:rsidP="0064528A">
      <w:pPr>
        <w:pStyle w:val="afa"/>
        <w:numPr>
          <w:ilvl w:val="1"/>
          <w:numId w:val="1"/>
        </w:numPr>
        <w:tabs>
          <w:tab w:val="left" w:pos="709"/>
          <w:tab w:val="left" w:pos="993"/>
        </w:tabs>
        <w:ind w:left="0" w:firstLine="567"/>
        <w:jc w:val="both"/>
        <w:rPr>
          <w:rFonts w:ascii="Times New Roman" w:eastAsia="Calibri" w:hAnsi="Times New Roman"/>
          <w:sz w:val="24"/>
          <w:lang w:eastAsia="en-US"/>
        </w:rPr>
      </w:pPr>
      <w:bookmarkStart w:id="42" w:name="_Ref484509910"/>
      <w:r w:rsidRPr="00144CE7">
        <w:rPr>
          <w:rFonts w:ascii="Times New Roman" w:eastAsia="Calibri" w:hAnsi="Times New Roman"/>
          <w:sz w:val="24"/>
          <w:lang w:eastAsia="en-US"/>
        </w:rPr>
        <w:t xml:space="preserve">Ревизионная комиссия Общества действует в интересах акционеров Общества. Ревизионная комиссия Общества </w:t>
      </w:r>
      <w:r>
        <w:rPr>
          <w:rFonts w:ascii="Times New Roman" w:eastAsia="Calibri" w:hAnsi="Times New Roman"/>
          <w:sz w:val="24"/>
          <w:lang w:eastAsia="en-US"/>
        </w:rPr>
        <w:t>подотчётна</w:t>
      </w:r>
      <w:r w:rsidRPr="00144CE7">
        <w:rPr>
          <w:rFonts w:ascii="Times New Roman" w:eastAsia="Calibri" w:hAnsi="Times New Roman"/>
          <w:sz w:val="24"/>
          <w:lang w:eastAsia="en-US"/>
        </w:rPr>
        <w:t xml:space="preserve"> Общему собранию акционеров Общества и ежегодно отчитывается перед Общим собранием акционеров Общества.</w:t>
      </w:r>
    </w:p>
    <w:p w14:paraId="28EB926E" w14:textId="77777777" w:rsidR="0064528A" w:rsidRPr="00144CE7" w:rsidRDefault="0064528A" w:rsidP="0064528A">
      <w:pPr>
        <w:pStyle w:val="afa"/>
        <w:numPr>
          <w:ilvl w:val="1"/>
          <w:numId w:val="1"/>
        </w:numPr>
        <w:tabs>
          <w:tab w:val="left" w:pos="709"/>
          <w:tab w:val="left" w:pos="993"/>
        </w:tabs>
        <w:ind w:left="0" w:firstLine="567"/>
        <w:jc w:val="both"/>
        <w:rPr>
          <w:rFonts w:ascii="Times New Roman" w:eastAsia="Calibri" w:hAnsi="Times New Roman"/>
          <w:sz w:val="24"/>
          <w:lang w:eastAsia="en-US"/>
        </w:rPr>
      </w:pPr>
      <w:r w:rsidRPr="00144CE7">
        <w:rPr>
          <w:rFonts w:ascii="Times New Roman" w:eastAsia="Calibri" w:hAnsi="Times New Roman"/>
          <w:sz w:val="24"/>
          <w:lang w:eastAsia="en-US"/>
        </w:rPr>
        <w:t>При осуществлении своей деятельности Ревизионная комиссия Общества независима от Совета директоров Общества, исполнительных органов Общества и иных должностных лиц Общества.</w:t>
      </w:r>
    </w:p>
    <w:p w14:paraId="774AD8FD" w14:textId="6B9DB784" w:rsidR="0064528A" w:rsidRPr="00936FE5" w:rsidRDefault="0064528A" w:rsidP="00936FE5">
      <w:pPr>
        <w:pStyle w:val="afa"/>
        <w:numPr>
          <w:ilvl w:val="1"/>
          <w:numId w:val="1"/>
        </w:numPr>
        <w:tabs>
          <w:tab w:val="left" w:pos="709"/>
          <w:tab w:val="left" w:pos="993"/>
        </w:tabs>
        <w:ind w:left="0" w:firstLine="567"/>
        <w:jc w:val="both"/>
        <w:rPr>
          <w:rFonts w:ascii="Times New Roman" w:eastAsia="Calibri" w:hAnsi="Times New Roman"/>
          <w:sz w:val="24"/>
          <w:lang w:eastAsia="en-US"/>
        </w:rPr>
      </w:pPr>
      <w:r w:rsidRPr="00144CE7">
        <w:rPr>
          <w:rFonts w:ascii="Times New Roman" w:eastAsia="Calibri" w:hAnsi="Times New Roman"/>
          <w:sz w:val="24"/>
          <w:lang w:eastAsia="en-US"/>
        </w:rPr>
        <w:t>Ревизионная комиссия Общества несёт ответственность перед Общим собранием акционеров за достоверность и объективность результатов проведённых проверок (ревизий).</w:t>
      </w:r>
      <w:bookmarkEnd w:id="42"/>
    </w:p>
    <w:p w14:paraId="5946CCF5" w14:textId="77777777" w:rsidR="000E7062" w:rsidRPr="000E7062" w:rsidRDefault="000E7062" w:rsidP="000E7062">
      <w:pPr>
        <w:keepNext/>
        <w:numPr>
          <w:ilvl w:val="0"/>
          <w:numId w:val="1"/>
        </w:numPr>
        <w:spacing w:before="240" w:after="120"/>
        <w:ind w:left="0" w:firstLine="567"/>
        <w:jc w:val="center"/>
        <w:outlineLvl w:val="0"/>
        <w:rPr>
          <w:rFonts w:ascii="Times New Roman" w:eastAsia="Calibri" w:hAnsi="Times New Roman"/>
          <w:sz w:val="32"/>
          <w:szCs w:val="32"/>
          <w:lang w:eastAsia="en-US"/>
        </w:rPr>
      </w:pPr>
      <w:bookmarkStart w:id="43" w:name="_Toc101455555"/>
      <w:bookmarkStart w:id="44" w:name="_Ref305420423"/>
      <w:bookmarkStart w:id="45" w:name="_Ref234596505"/>
      <w:bookmarkStart w:id="46" w:name="_Ref238886228"/>
      <w:bookmarkStart w:id="47" w:name="_Ref238886253"/>
      <w:bookmarkStart w:id="48" w:name="_Ref229210278"/>
      <w:r w:rsidRPr="000E7062">
        <w:rPr>
          <w:rFonts w:ascii="Times New Roman" w:eastAsia="Calibri" w:hAnsi="Times New Roman"/>
          <w:sz w:val="32"/>
          <w:szCs w:val="32"/>
          <w:lang w:eastAsia="en-US"/>
        </w:rPr>
        <w:t>Задачи Ревизионной комиссии Общества</w:t>
      </w:r>
      <w:bookmarkEnd w:id="43"/>
    </w:p>
    <w:p w14:paraId="38E2557A" w14:textId="77777777" w:rsidR="000E7062" w:rsidRPr="000E7062" w:rsidRDefault="000E7062" w:rsidP="00551152">
      <w:pPr>
        <w:pStyle w:val="afa"/>
        <w:numPr>
          <w:ilvl w:val="1"/>
          <w:numId w:val="1"/>
        </w:numPr>
        <w:tabs>
          <w:tab w:val="left" w:pos="851"/>
          <w:tab w:val="left" w:pos="1134"/>
        </w:tabs>
        <w:spacing w:before="60"/>
        <w:ind w:left="0" w:firstLine="567"/>
        <w:jc w:val="both"/>
        <w:rPr>
          <w:rFonts w:ascii="Times New Roman" w:eastAsia="Calibri" w:hAnsi="Times New Roman"/>
          <w:sz w:val="24"/>
          <w:lang w:eastAsia="en-US"/>
        </w:rPr>
      </w:pPr>
      <w:r w:rsidRPr="000E7062">
        <w:rPr>
          <w:rFonts w:ascii="Times New Roman" w:eastAsia="Calibri" w:hAnsi="Times New Roman"/>
          <w:sz w:val="24"/>
          <w:lang w:eastAsia="en-US"/>
        </w:rPr>
        <w:t>Ревизионная комиссия Общества является постоянно действующим выборным органом контроля Общества.</w:t>
      </w:r>
    </w:p>
    <w:p w14:paraId="5DF5EF87" w14:textId="5A20FBF8" w:rsidR="000E7062" w:rsidRDefault="000E7062" w:rsidP="00551152">
      <w:pPr>
        <w:pStyle w:val="afa"/>
        <w:numPr>
          <w:ilvl w:val="1"/>
          <w:numId w:val="1"/>
        </w:numPr>
        <w:tabs>
          <w:tab w:val="left" w:pos="851"/>
          <w:tab w:val="left" w:pos="1134"/>
        </w:tabs>
        <w:spacing w:before="60"/>
        <w:ind w:left="0" w:firstLine="567"/>
        <w:jc w:val="both"/>
        <w:rPr>
          <w:rFonts w:ascii="Times New Roman" w:eastAsia="Calibri" w:hAnsi="Times New Roman"/>
          <w:sz w:val="24"/>
          <w:lang w:eastAsia="en-US"/>
        </w:rPr>
      </w:pPr>
      <w:r w:rsidRPr="000E7062">
        <w:rPr>
          <w:rFonts w:ascii="Times New Roman" w:eastAsia="Calibri" w:hAnsi="Times New Roman"/>
          <w:sz w:val="24"/>
          <w:lang w:eastAsia="en-US"/>
        </w:rPr>
        <w:t>Задачами Ревизионной комиссии Общества являются:</w:t>
      </w:r>
    </w:p>
    <w:p w14:paraId="3EF2EF73" w14:textId="6DADD2E6" w:rsidR="000E7062" w:rsidRDefault="00551152" w:rsidP="00551152">
      <w:pPr>
        <w:pStyle w:val="afa"/>
        <w:numPr>
          <w:ilvl w:val="2"/>
          <w:numId w:val="1"/>
        </w:numPr>
        <w:tabs>
          <w:tab w:val="left" w:pos="851"/>
          <w:tab w:val="left" w:pos="1134"/>
        </w:tabs>
        <w:spacing w:before="60"/>
        <w:ind w:left="0" w:firstLine="567"/>
        <w:jc w:val="both"/>
        <w:rPr>
          <w:rFonts w:ascii="Times New Roman" w:eastAsia="Calibri" w:hAnsi="Times New Roman"/>
          <w:sz w:val="24"/>
          <w:lang w:eastAsia="en-US"/>
        </w:rPr>
      </w:pPr>
      <w:r>
        <w:rPr>
          <w:rFonts w:ascii="Times New Roman" w:eastAsia="Calibri" w:hAnsi="Times New Roman"/>
          <w:sz w:val="24"/>
          <w:lang w:eastAsia="en-US"/>
        </w:rPr>
        <w:t xml:space="preserve"> О</w:t>
      </w:r>
      <w:r w:rsidR="000E7062" w:rsidRPr="00551152">
        <w:rPr>
          <w:rFonts w:ascii="Times New Roman" w:eastAsia="Calibri" w:hAnsi="Times New Roman"/>
          <w:sz w:val="24"/>
          <w:lang w:eastAsia="en-US"/>
        </w:rPr>
        <w:t>существление контроля за финансово-хозяйственной деятельностью Общества;</w:t>
      </w:r>
    </w:p>
    <w:p w14:paraId="08D8EDB7" w14:textId="13576091" w:rsidR="000E7062" w:rsidRPr="00551152" w:rsidRDefault="00551152" w:rsidP="00551152">
      <w:pPr>
        <w:pStyle w:val="afa"/>
        <w:numPr>
          <w:ilvl w:val="2"/>
          <w:numId w:val="1"/>
        </w:numPr>
        <w:tabs>
          <w:tab w:val="left" w:pos="851"/>
          <w:tab w:val="left" w:pos="1134"/>
        </w:tabs>
        <w:spacing w:before="60"/>
        <w:ind w:left="0" w:firstLine="567"/>
        <w:jc w:val="both"/>
        <w:rPr>
          <w:rFonts w:ascii="Times New Roman" w:eastAsia="Calibri" w:hAnsi="Times New Roman"/>
          <w:sz w:val="24"/>
          <w:lang w:eastAsia="en-US"/>
        </w:rPr>
      </w:pPr>
      <w:r>
        <w:rPr>
          <w:rFonts w:ascii="Times New Roman" w:eastAsia="Calibri" w:hAnsi="Times New Roman"/>
          <w:sz w:val="24"/>
          <w:lang w:eastAsia="en-US"/>
        </w:rPr>
        <w:t xml:space="preserve"> О</w:t>
      </w:r>
      <w:r w:rsidR="000E7062" w:rsidRPr="00551152">
        <w:rPr>
          <w:rFonts w:ascii="Times New Roman" w:eastAsia="Calibri" w:hAnsi="Times New Roman"/>
          <w:sz w:val="24"/>
          <w:lang w:eastAsia="en-US"/>
        </w:rPr>
        <w:t xml:space="preserve">существление независимой оценки достоверности данных, содержащихся в годовом </w:t>
      </w:r>
      <w:r w:rsidRPr="00551152">
        <w:rPr>
          <w:rFonts w:ascii="Times New Roman" w:eastAsia="Calibri" w:hAnsi="Times New Roman"/>
          <w:sz w:val="24"/>
          <w:lang w:eastAsia="en-US"/>
        </w:rPr>
        <w:t>отчёте</w:t>
      </w:r>
      <w:r w:rsidR="000E7062" w:rsidRPr="00551152">
        <w:rPr>
          <w:rFonts w:ascii="Times New Roman" w:eastAsia="Calibri" w:hAnsi="Times New Roman"/>
          <w:sz w:val="24"/>
          <w:lang w:eastAsia="en-US"/>
        </w:rPr>
        <w:t xml:space="preserve"> Общества, годовой бухгалтерской (финансовой) </w:t>
      </w:r>
      <w:r w:rsidRPr="00551152">
        <w:rPr>
          <w:rFonts w:ascii="Times New Roman" w:eastAsia="Calibri" w:hAnsi="Times New Roman"/>
          <w:sz w:val="24"/>
          <w:lang w:eastAsia="en-US"/>
        </w:rPr>
        <w:t>отчётности</w:t>
      </w:r>
      <w:r w:rsidR="000E7062" w:rsidRPr="00551152">
        <w:rPr>
          <w:rFonts w:ascii="Times New Roman" w:eastAsia="Calibri" w:hAnsi="Times New Roman"/>
          <w:sz w:val="24"/>
          <w:lang w:eastAsia="en-US"/>
        </w:rPr>
        <w:t xml:space="preserve"> Общества.</w:t>
      </w:r>
    </w:p>
    <w:p w14:paraId="05243E48" w14:textId="7C76A097" w:rsidR="000E7062" w:rsidRDefault="000E7062" w:rsidP="00551152">
      <w:pPr>
        <w:pStyle w:val="afa"/>
        <w:numPr>
          <w:ilvl w:val="1"/>
          <w:numId w:val="1"/>
        </w:numPr>
        <w:tabs>
          <w:tab w:val="left" w:pos="851"/>
          <w:tab w:val="left" w:pos="1134"/>
        </w:tabs>
        <w:spacing w:before="60"/>
        <w:ind w:left="0" w:firstLine="567"/>
        <w:jc w:val="both"/>
        <w:rPr>
          <w:rFonts w:ascii="Times New Roman" w:eastAsia="Calibri" w:hAnsi="Times New Roman"/>
          <w:sz w:val="24"/>
          <w:lang w:eastAsia="en-US"/>
        </w:rPr>
      </w:pPr>
      <w:r w:rsidRPr="000E7062">
        <w:rPr>
          <w:rFonts w:ascii="Times New Roman" w:eastAsia="Calibri" w:hAnsi="Times New Roman"/>
          <w:sz w:val="24"/>
          <w:lang w:eastAsia="en-US"/>
        </w:rPr>
        <w:t xml:space="preserve">Ревизионная комиссия Общества осуществляет периодический контроль за финансово-хозяйственной деятельностью Общества, деятельностью его структурных и обособленных подразделений, органов управления Общества </w:t>
      </w:r>
      <w:r w:rsidR="00551152" w:rsidRPr="000E7062">
        <w:rPr>
          <w:rFonts w:ascii="Times New Roman" w:eastAsia="Calibri" w:hAnsi="Times New Roman"/>
          <w:sz w:val="24"/>
          <w:lang w:eastAsia="en-US"/>
        </w:rPr>
        <w:t>путём</w:t>
      </w:r>
      <w:r w:rsidRPr="000E7062">
        <w:rPr>
          <w:rFonts w:ascii="Times New Roman" w:eastAsia="Calibri" w:hAnsi="Times New Roman"/>
          <w:sz w:val="24"/>
          <w:lang w:eastAsia="en-US"/>
        </w:rPr>
        <w:t xml:space="preserve"> проведения документальных и выездных проверок (ревизий):</w:t>
      </w:r>
    </w:p>
    <w:p w14:paraId="5A75F77E" w14:textId="6F4C3CE4" w:rsidR="000E7062" w:rsidRDefault="00551152" w:rsidP="00551152">
      <w:pPr>
        <w:pStyle w:val="afa"/>
        <w:numPr>
          <w:ilvl w:val="2"/>
          <w:numId w:val="1"/>
        </w:numPr>
        <w:tabs>
          <w:tab w:val="left" w:pos="851"/>
          <w:tab w:val="left" w:pos="1134"/>
        </w:tabs>
        <w:spacing w:before="60"/>
        <w:ind w:left="0" w:firstLine="567"/>
        <w:jc w:val="both"/>
        <w:rPr>
          <w:rFonts w:ascii="Times New Roman" w:eastAsia="Calibri" w:hAnsi="Times New Roman"/>
          <w:sz w:val="24"/>
          <w:lang w:eastAsia="en-US"/>
        </w:rPr>
      </w:pPr>
      <w:r>
        <w:rPr>
          <w:rFonts w:ascii="Times New Roman" w:eastAsia="Calibri" w:hAnsi="Times New Roman"/>
          <w:sz w:val="24"/>
          <w:lang w:eastAsia="en-US"/>
        </w:rPr>
        <w:lastRenderedPageBreak/>
        <w:t>З</w:t>
      </w:r>
      <w:r w:rsidR="000E7062" w:rsidRPr="00551152">
        <w:rPr>
          <w:rFonts w:ascii="Times New Roman" w:eastAsia="Calibri" w:hAnsi="Times New Roman"/>
          <w:sz w:val="24"/>
          <w:lang w:eastAsia="en-US"/>
        </w:rPr>
        <w:t>аконности и экономической обоснованности совершенных Обществом в проверяемом периоде хозяйственных и финансовых операций;</w:t>
      </w:r>
    </w:p>
    <w:p w14:paraId="7AA48479" w14:textId="7E1C1AAA" w:rsidR="000E7062" w:rsidRPr="00551152" w:rsidRDefault="00551152" w:rsidP="00551152">
      <w:pPr>
        <w:pStyle w:val="afa"/>
        <w:numPr>
          <w:ilvl w:val="2"/>
          <w:numId w:val="1"/>
        </w:numPr>
        <w:tabs>
          <w:tab w:val="left" w:pos="851"/>
          <w:tab w:val="left" w:pos="1134"/>
        </w:tabs>
        <w:spacing w:before="60"/>
        <w:ind w:left="0" w:firstLine="567"/>
        <w:jc w:val="both"/>
        <w:rPr>
          <w:rFonts w:ascii="Times New Roman" w:eastAsia="Calibri" w:hAnsi="Times New Roman"/>
          <w:sz w:val="24"/>
          <w:lang w:eastAsia="en-US"/>
        </w:rPr>
      </w:pPr>
      <w:r>
        <w:rPr>
          <w:rFonts w:ascii="Times New Roman" w:eastAsia="Calibri" w:hAnsi="Times New Roman"/>
          <w:sz w:val="24"/>
          <w:lang w:eastAsia="en-US"/>
        </w:rPr>
        <w:t>П</w:t>
      </w:r>
      <w:r w:rsidR="000E7062" w:rsidRPr="00551152">
        <w:rPr>
          <w:rFonts w:ascii="Times New Roman" w:eastAsia="Calibri" w:hAnsi="Times New Roman"/>
          <w:sz w:val="24"/>
          <w:lang w:eastAsia="en-US"/>
        </w:rPr>
        <w:t>олноты и правильности отражения хозяйственных и финансовых операций в документах Общества.</w:t>
      </w:r>
    </w:p>
    <w:p w14:paraId="17AFB604" w14:textId="084DB1A4" w:rsidR="00203DB4" w:rsidRDefault="00203DB4" w:rsidP="00801D9A">
      <w:pPr>
        <w:keepNext/>
        <w:numPr>
          <w:ilvl w:val="0"/>
          <w:numId w:val="1"/>
        </w:numPr>
        <w:spacing w:before="240" w:after="120"/>
        <w:ind w:left="0" w:firstLine="567"/>
        <w:jc w:val="center"/>
        <w:outlineLvl w:val="0"/>
        <w:rPr>
          <w:rFonts w:ascii="Times New Roman" w:eastAsia="Calibri" w:hAnsi="Times New Roman"/>
          <w:sz w:val="32"/>
          <w:szCs w:val="32"/>
          <w:lang w:eastAsia="en-US"/>
        </w:rPr>
      </w:pPr>
      <w:bookmarkStart w:id="49" w:name="_Toc101455556"/>
      <w:r w:rsidRPr="00203DB4">
        <w:rPr>
          <w:rFonts w:ascii="Times New Roman" w:eastAsia="Calibri" w:hAnsi="Times New Roman"/>
          <w:sz w:val="32"/>
          <w:szCs w:val="32"/>
          <w:lang w:eastAsia="en-US"/>
        </w:rPr>
        <w:t>Порядок избрания, состав и сроки полномочий</w:t>
      </w:r>
      <w:r w:rsidR="00801D9A">
        <w:rPr>
          <w:rFonts w:ascii="Times New Roman" w:eastAsia="Calibri" w:hAnsi="Times New Roman"/>
          <w:sz w:val="32"/>
          <w:szCs w:val="32"/>
          <w:lang w:eastAsia="en-US"/>
        </w:rPr>
        <w:t xml:space="preserve"> </w:t>
      </w:r>
      <w:r w:rsidRPr="00801D9A">
        <w:rPr>
          <w:rFonts w:ascii="Times New Roman" w:eastAsia="Calibri" w:hAnsi="Times New Roman"/>
          <w:sz w:val="32"/>
          <w:szCs w:val="32"/>
          <w:lang w:eastAsia="en-US"/>
        </w:rPr>
        <w:t>Ревизионной комиссии Общества</w:t>
      </w:r>
      <w:bookmarkEnd w:id="49"/>
    </w:p>
    <w:p w14:paraId="1DF59AF0" w14:textId="5C97F556" w:rsidR="00455723" w:rsidRPr="00455723" w:rsidRDefault="00455723" w:rsidP="00B96475">
      <w:pPr>
        <w:pStyle w:val="afa"/>
        <w:numPr>
          <w:ilvl w:val="1"/>
          <w:numId w:val="1"/>
        </w:numPr>
        <w:tabs>
          <w:tab w:val="left" w:pos="709"/>
          <w:tab w:val="left" w:pos="851"/>
          <w:tab w:val="left" w:pos="993"/>
        </w:tabs>
        <w:ind w:left="0" w:firstLine="567"/>
        <w:jc w:val="both"/>
        <w:rPr>
          <w:rFonts w:ascii="Times New Roman" w:eastAsia="Calibri" w:hAnsi="Times New Roman"/>
          <w:sz w:val="24"/>
          <w:lang w:eastAsia="en-US"/>
        </w:rPr>
      </w:pPr>
      <w:r w:rsidRPr="00455723">
        <w:rPr>
          <w:rFonts w:ascii="Times New Roman" w:eastAsia="Calibri" w:hAnsi="Times New Roman"/>
          <w:sz w:val="24"/>
          <w:lang w:eastAsia="en-US"/>
        </w:rPr>
        <w:t>Члены Ревизионной комиссии Общества избираются Общим собранием акционеров Общества на срок до следующего годового Общего собрания акционеров Общества в порядке, предусмотренном Федеральным законом «Об акционерных обществах» и Уставом Общества.</w:t>
      </w:r>
    </w:p>
    <w:p w14:paraId="7245BD2E" w14:textId="7BDA3D82" w:rsidR="00455723" w:rsidRPr="00AC2401" w:rsidRDefault="00455723" w:rsidP="00B96475">
      <w:pPr>
        <w:tabs>
          <w:tab w:val="left" w:pos="709"/>
          <w:tab w:val="left" w:pos="851"/>
          <w:tab w:val="left" w:pos="993"/>
        </w:tabs>
        <w:ind w:firstLine="567"/>
        <w:contextualSpacing/>
        <w:jc w:val="both"/>
        <w:rPr>
          <w:rFonts w:ascii="Times New Roman" w:eastAsia="Calibri" w:hAnsi="Times New Roman"/>
          <w:sz w:val="24"/>
          <w:lang w:eastAsia="en-US"/>
        </w:rPr>
      </w:pPr>
      <w:r w:rsidRPr="00AC2401">
        <w:rPr>
          <w:rFonts w:ascii="Times New Roman" w:eastAsia="Calibri" w:hAnsi="Times New Roman"/>
          <w:sz w:val="24"/>
          <w:lang w:eastAsia="en-US"/>
        </w:rPr>
        <w:t>В случае избрания членов Ревизионной комиссии Общества на внеочередном Общем собрании акционеров Общества, они считаются избранными на период до даты проведения годового Общего собрания акционеров Общества.</w:t>
      </w:r>
    </w:p>
    <w:p w14:paraId="78777F4D" w14:textId="77777777" w:rsidR="00455723" w:rsidRPr="00455723" w:rsidRDefault="00455723" w:rsidP="00B96475">
      <w:pPr>
        <w:pStyle w:val="afa"/>
        <w:numPr>
          <w:ilvl w:val="1"/>
          <w:numId w:val="1"/>
        </w:numPr>
        <w:tabs>
          <w:tab w:val="left" w:pos="709"/>
          <w:tab w:val="left" w:pos="851"/>
          <w:tab w:val="left" w:pos="993"/>
        </w:tabs>
        <w:ind w:left="0" w:firstLine="567"/>
        <w:jc w:val="both"/>
        <w:rPr>
          <w:rFonts w:ascii="Times New Roman" w:eastAsia="Calibri" w:hAnsi="Times New Roman"/>
          <w:sz w:val="24"/>
          <w:lang w:eastAsia="en-US"/>
        </w:rPr>
      </w:pPr>
      <w:r w:rsidRPr="00455723">
        <w:rPr>
          <w:rFonts w:ascii="Times New Roman" w:eastAsia="Calibri" w:hAnsi="Times New Roman"/>
          <w:sz w:val="24"/>
          <w:lang w:eastAsia="en-US"/>
        </w:rPr>
        <w:t>Члены Ревизионной комиссии Общества избираются простым большинством голосов акционеров - владельцев голосующих акций Общества, принимающих участие в Общем собрании акционеров Общества.</w:t>
      </w:r>
    </w:p>
    <w:p w14:paraId="1B5B94E7" w14:textId="383E4E78" w:rsidR="00455723" w:rsidRPr="00AC2401" w:rsidRDefault="00455723" w:rsidP="00B96475">
      <w:pPr>
        <w:tabs>
          <w:tab w:val="left" w:pos="709"/>
          <w:tab w:val="left" w:pos="851"/>
          <w:tab w:val="left" w:pos="993"/>
        </w:tabs>
        <w:ind w:firstLine="567"/>
        <w:contextualSpacing/>
        <w:jc w:val="both"/>
        <w:rPr>
          <w:rFonts w:ascii="Times New Roman" w:eastAsia="Calibri" w:hAnsi="Times New Roman"/>
          <w:sz w:val="24"/>
          <w:lang w:eastAsia="en-US"/>
        </w:rPr>
      </w:pPr>
      <w:r w:rsidRPr="00AC2401">
        <w:rPr>
          <w:rFonts w:ascii="Times New Roman" w:eastAsia="Calibri" w:hAnsi="Times New Roman"/>
          <w:sz w:val="24"/>
          <w:lang w:eastAsia="en-US"/>
        </w:rPr>
        <w:t>Акции, принадлежащие членам Совета директоров Общества или лицам, занимающим должности в иных органах управления Общества, не могут участвовать в голосовании при избрании членов Ревизионной комиссии Общества.</w:t>
      </w:r>
    </w:p>
    <w:p w14:paraId="236C1300" w14:textId="300F658F" w:rsidR="00455723" w:rsidRPr="00AC2401" w:rsidRDefault="00455723" w:rsidP="00B96475">
      <w:pPr>
        <w:tabs>
          <w:tab w:val="left" w:pos="709"/>
          <w:tab w:val="left" w:pos="851"/>
          <w:tab w:val="left" w:pos="993"/>
        </w:tabs>
        <w:ind w:firstLine="567"/>
        <w:contextualSpacing/>
        <w:jc w:val="both"/>
        <w:rPr>
          <w:rFonts w:ascii="Times New Roman" w:eastAsia="Calibri" w:hAnsi="Times New Roman"/>
          <w:sz w:val="24"/>
          <w:lang w:eastAsia="en-US"/>
        </w:rPr>
      </w:pPr>
      <w:r w:rsidRPr="00AC2401">
        <w:rPr>
          <w:rFonts w:ascii="Times New Roman" w:eastAsia="Calibri" w:hAnsi="Times New Roman"/>
          <w:sz w:val="24"/>
          <w:lang w:eastAsia="en-US"/>
        </w:rPr>
        <w:t>Избранными считаются кандидаты, набравшие наибольшее количество голосов.</w:t>
      </w:r>
    </w:p>
    <w:p w14:paraId="04219981" w14:textId="77777777" w:rsidR="00455723" w:rsidRPr="00455723" w:rsidRDefault="00455723" w:rsidP="00B96475">
      <w:pPr>
        <w:pStyle w:val="afa"/>
        <w:numPr>
          <w:ilvl w:val="1"/>
          <w:numId w:val="1"/>
        </w:numPr>
        <w:tabs>
          <w:tab w:val="left" w:pos="709"/>
          <w:tab w:val="left" w:pos="851"/>
          <w:tab w:val="left" w:pos="993"/>
        </w:tabs>
        <w:ind w:left="0" w:firstLine="567"/>
        <w:jc w:val="both"/>
        <w:rPr>
          <w:rFonts w:ascii="Times New Roman" w:eastAsia="Calibri" w:hAnsi="Times New Roman"/>
          <w:sz w:val="24"/>
          <w:lang w:eastAsia="en-US"/>
        </w:rPr>
      </w:pPr>
      <w:r w:rsidRPr="00455723">
        <w:rPr>
          <w:rFonts w:ascii="Times New Roman" w:eastAsia="Calibri" w:hAnsi="Times New Roman"/>
          <w:sz w:val="24"/>
          <w:lang w:eastAsia="en-US"/>
        </w:rPr>
        <w:t>В случае если в повестке дня Общего собрания акционеров Общества наряду с вопросом об избрании членов Ревизионной комиссии Общества рассматривается вопрос об избрании членов Совета директоров Общества, вопрос об избрании членов Ревизионной комиссии Общества должен быть рассмотрен Общим собранием акционеров Общества после принятия решения по вопросу избрания Совета директоров Общества.</w:t>
      </w:r>
    </w:p>
    <w:p w14:paraId="180AADAD" w14:textId="49A6C37B" w:rsidR="00455723" w:rsidRPr="00455723" w:rsidRDefault="00455723" w:rsidP="00645558">
      <w:pPr>
        <w:pStyle w:val="afa"/>
        <w:numPr>
          <w:ilvl w:val="1"/>
          <w:numId w:val="1"/>
        </w:numPr>
        <w:tabs>
          <w:tab w:val="left" w:pos="709"/>
          <w:tab w:val="left" w:pos="851"/>
          <w:tab w:val="left" w:pos="993"/>
        </w:tabs>
        <w:ind w:left="0" w:firstLine="567"/>
        <w:jc w:val="both"/>
        <w:rPr>
          <w:rFonts w:ascii="Times New Roman" w:eastAsia="Calibri" w:hAnsi="Times New Roman"/>
          <w:sz w:val="24"/>
          <w:lang w:eastAsia="en-US"/>
        </w:rPr>
      </w:pPr>
      <w:r w:rsidRPr="00455723">
        <w:rPr>
          <w:rFonts w:ascii="Times New Roman" w:eastAsia="Calibri" w:hAnsi="Times New Roman"/>
          <w:sz w:val="24"/>
          <w:lang w:eastAsia="en-US"/>
        </w:rPr>
        <w:t xml:space="preserve">Количественный состав Ревизионной комиссии Общества составляет </w:t>
      </w:r>
      <w:r w:rsidR="00530F2B">
        <w:rPr>
          <w:rFonts w:ascii="Times New Roman" w:eastAsia="Calibri" w:hAnsi="Times New Roman"/>
          <w:sz w:val="24"/>
          <w:lang w:eastAsia="en-US"/>
        </w:rPr>
        <w:t>5</w:t>
      </w:r>
      <w:r w:rsidRPr="00455723">
        <w:rPr>
          <w:rFonts w:ascii="Times New Roman" w:eastAsia="Calibri" w:hAnsi="Times New Roman"/>
          <w:sz w:val="24"/>
          <w:lang w:eastAsia="en-US"/>
        </w:rPr>
        <w:t xml:space="preserve"> (</w:t>
      </w:r>
      <w:r w:rsidR="00530F2B">
        <w:rPr>
          <w:rFonts w:ascii="Times New Roman" w:eastAsia="Calibri" w:hAnsi="Times New Roman"/>
          <w:sz w:val="24"/>
          <w:lang w:eastAsia="en-US"/>
        </w:rPr>
        <w:t>пять</w:t>
      </w:r>
      <w:r w:rsidRPr="00455723">
        <w:rPr>
          <w:rFonts w:ascii="Times New Roman" w:eastAsia="Calibri" w:hAnsi="Times New Roman"/>
          <w:sz w:val="24"/>
          <w:lang w:eastAsia="en-US"/>
        </w:rPr>
        <w:t xml:space="preserve">) человек. </w:t>
      </w:r>
    </w:p>
    <w:p w14:paraId="6CB58815" w14:textId="77777777" w:rsidR="00455723" w:rsidRPr="00455723" w:rsidRDefault="00455723" w:rsidP="00645558">
      <w:pPr>
        <w:pStyle w:val="afa"/>
        <w:numPr>
          <w:ilvl w:val="1"/>
          <w:numId w:val="1"/>
        </w:numPr>
        <w:tabs>
          <w:tab w:val="left" w:pos="709"/>
          <w:tab w:val="left" w:pos="851"/>
          <w:tab w:val="left" w:pos="993"/>
        </w:tabs>
        <w:ind w:left="0" w:firstLine="567"/>
        <w:jc w:val="both"/>
        <w:rPr>
          <w:rFonts w:ascii="Times New Roman" w:eastAsia="Calibri" w:hAnsi="Times New Roman"/>
          <w:sz w:val="24"/>
          <w:lang w:eastAsia="en-US"/>
        </w:rPr>
      </w:pPr>
      <w:r w:rsidRPr="00455723">
        <w:rPr>
          <w:rFonts w:ascii="Times New Roman" w:eastAsia="Calibri" w:hAnsi="Times New Roman"/>
          <w:sz w:val="24"/>
          <w:lang w:eastAsia="en-US"/>
        </w:rPr>
        <w:t>Член Ревизионной комиссии Общества вправе в любое время добровольно сложить свои полномочия, письменно известив об этом Председателя Ревизионной комиссии Общества.</w:t>
      </w:r>
    </w:p>
    <w:p w14:paraId="0B327D5A" w14:textId="5626C7EE" w:rsidR="00455723" w:rsidRPr="00530F2B" w:rsidRDefault="00455723" w:rsidP="00645558">
      <w:pPr>
        <w:tabs>
          <w:tab w:val="left" w:pos="709"/>
          <w:tab w:val="left" w:pos="851"/>
          <w:tab w:val="left" w:pos="993"/>
        </w:tabs>
        <w:ind w:firstLine="567"/>
        <w:contextualSpacing/>
        <w:jc w:val="both"/>
        <w:rPr>
          <w:rFonts w:ascii="Times New Roman" w:eastAsia="Calibri" w:hAnsi="Times New Roman"/>
          <w:sz w:val="24"/>
          <w:lang w:eastAsia="en-US"/>
        </w:rPr>
      </w:pPr>
      <w:r w:rsidRPr="00530F2B">
        <w:rPr>
          <w:rFonts w:ascii="Times New Roman" w:eastAsia="Calibri" w:hAnsi="Times New Roman"/>
          <w:sz w:val="24"/>
          <w:lang w:eastAsia="en-US"/>
        </w:rPr>
        <w:t>По решению Общего собрания акционеров Общества полномочия членов Ревизионной комиссии Общества могут быть прекращены досрочно.</w:t>
      </w:r>
    </w:p>
    <w:p w14:paraId="2AFF9294" w14:textId="77777777" w:rsidR="00455723" w:rsidRPr="00455723" w:rsidRDefault="00455723" w:rsidP="00645558">
      <w:pPr>
        <w:pStyle w:val="afa"/>
        <w:numPr>
          <w:ilvl w:val="1"/>
          <w:numId w:val="1"/>
        </w:numPr>
        <w:tabs>
          <w:tab w:val="left" w:pos="709"/>
          <w:tab w:val="left" w:pos="851"/>
          <w:tab w:val="left" w:pos="993"/>
        </w:tabs>
        <w:ind w:left="0" w:firstLine="567"/>
        <w:jc w:val="both"/>
        <w:rPr>
          <w:rFonts w:ascii="Times New Roman" w:eastAsia="Calibri" w:hAnsi="Times New Roman"/>
          <w:sz w:val="24"/>
          <w:lang w:eastAsia="en-US"/>
        </w:rPr>
      </w:pPr>
      <w:r w:rsidRPr="00455723">
        <w:rPr>
          <w:rFonts w:ascii="Times New Roman" w:eastAsia="Calibri" w:hAnsi="Times New Roman"/>
          <w:sz w:val="24"/>
          <w:lang w:eastAsia="en-US"/>
        </w:rPr>
        <w:t>В случае досрочного прекращения полномочий члена Ревизионной комиссии Общества или его выбытия из состава Ревизионной комиссии Общества полномочия остальных членов Ревизионной комиссии Общества не прекращаются.</w:t>
      </w:r>
    </w:p>
    <w:p w14:paraId="29A70A0A" w14:textId="77777777" w:rsidR="00455723" w:rsidRPr="00455723" w:rsidRDefault="00455723" w:rsidP="00645558">
      <w:pPr>
        <w:pStyle w:val="afa"/>
        <w:numPr>
          <w:ilvl w:val="1"/>
          <w:numId w:val="1"/>
        </w:numPr>
        <w:tabs>
          <w:tab w:val="left" w:pos="851"/>
          <w:tab w:val="left" w:pos="993"/>
          <w:tab w:val="left" w:pos="1134"/>
        </w:tabs>
        <w:ind w:left="0" w:firstLine="567"/>
        <w:jc w:val="both"/>
        <w:rPr>
          <w:rFonts w:ascii="Times New Roman" w:eastAsia="Calibri" w:hAnsi="Times New Roman"/>
          <w:sz w:val="24"/>
          <w:lang w:eastAsia="en-US"/>
        </w:rPr>
      </w:pPr>
      <w:r w:rsidRPr="00455723">
        <w:rPr>
          <w:rFonts w:ascii="Times New Roman" w:eastAsia="Calibri" w:hAnsi="Times New Roman"/>
          <w:sz w:val="24"/>
          <w:lang w:eastAsia="en-US"/>
        </w:rPr>
        <w:t>Выбывшими членами Ревизионной комиссии Общества являются лица, выбывшие из состава Ревизионной комиссии Общества в связи с их смертью, признанием их в судебном порядке недееспособными или безвестно отсутствующими либо не имеющие возможности осуществлять свои полномочия по иным основаниям.</w:t>
      </w:r>
    </w:p>
    <w:p w14:paraId="0838E60C" w14:textId="34F07BAD" w:rsidR="00455723" w:rsidRPr="00645558" w:rsidRDefault="00455723" w:rsidP="00645558">
      <w:pPr>
        <w:tabs>
          <w:tab w:val="left" w:pos="851"/>
          <w:tab w:val="left" w:pos="993"/>
          <w:tab w:val="left" w:pos="1134"/>
        </w:tabs>
        <w:spacing w:before="60"/>
        <w:ind w:firstLine="567"/>
        <w:contextualSpacing/>
        <w:jc w:val="both"/>
        <w:rPr>
          <w:rFonts w:ascii="Times New Roman" w:eastAsia="Calibri" w:hAnsi="Times New Roman"/>
          <w:sz w:val="24"/>
          <w:lang w:eastAsia="en-US"/>
        </w:rPr>
      </w:pPr>
      <w:r w:rsidRPr="00645558">
        <w:rPr>
          <w:rFonts w:ascii="Times New Roman" w:eastAsia="Calibri" w:hAnsi="Times New Roman"/>
          <w:sz w:val="24"/>
          <w:lang w:eastAsia="en-US"/>
        </w:rPr>
        <w:t>Член Ревизионной комиссии Об</w:t>
      </w:r>
      <w:r w:rsidR="00530F2B" w:rsidRPr="00645558">
        <w:rPr>
          <w:rFonts w:ascii="Times New Roman" w:eastAsia="Calibri" w:hAnsi="Times New Roman"/>
          <w:sz w:val="24"/>
          <w:lang w:eastAsia="en-US"/>
        </w:rPr>
        <w:t>щества признается выбывшим из её</w:t>
      </w:r>
      <w:r w:rsidRPr="00645558">
        <w:rPr>
          <w:rFonts w:ascii="Times New Roman" w:eastAsia="Calibri" w:hAnsi="Times New Roman"/>
          <w:sz w:val="24"/>
          <w:lang w:eastAsia="en-US"/>
        </w:rPr>
        <w:t xml:space="preserve"> состава со дня, следующего за </w:t>
      </w:r>
      <w:r w:rsidR="00530F2B" w:rsidRPr="00645558">
        <w:rPr>
          <w:rFonts w:ascii="Times New Roman" w:eastAsia="Calibri" w:hAnsi="Times New Roman"/>
          <w:sz w:val="24"/>
          <w:lang w:eastAsia="en-US"/>
        </w:rPr>
        <w:t>днём</w:t>
      </w:r>
      <w:r w:rsidRPr="00645558">
        <w:rPr>
          <w:rFonts w:ascii="Times New Roman" w:eastAsia="Calibri" w:hAnsi="Times New Roman"/>
          <w:sz w:val="24"/>
          <w:lang w:eastAsia="en-US"/>
        </w:rPr>
        <w:t xml:space="preserve"> получения Ревизионной комиссией Общества его заявления либо со дня смерти или получения Обществом документов, подтверждающих невозможность осуществления членом Ревизионной комиссии Общества своих полномочий.</w:t>
      </w:r>
    </w:p>
    <w:p w14:paraId="09DE079F" w14:textId="77777777" w:rsidR="00455723" w:rsidRPr="00455723" w:rsidRDefault="00455723" w:rsidP="00645558">
      <w:pPr>
        <w:pStyle w:val="afa"/>
        <w:numPr>
          <w:ilvl w:val="1"/>
          <w:numId w:val="1"/>
        </w:numPr>
        <w:tabs>
          <w:tab w:val="left" w:pos="851"/>
          <w:tab w:val="left" w:pos="993"/>
          <w:tab w:val="left" w:pos="1134"/>
        </w:tabs>
        <w:spacing w:before="60"/>
        <w:ind w:left="0" w:firstLine="567"/>
        <w:jc w:val="both"/>
        <w:rPr>
          <w:rFonts w:ascii="Times New Roman" w:eastAsia="Calibri" w:hAnsi="Times New Roman"/>
          <w:sz w:val="24"/>
          <w:lang w:eastAsia="en-US"/>
        </w:rPr>
      </w:pPr>
      <w:r w:rsidRPr="00455723">
        <w:rPr>
          <w:rFonts w:ascii="Times New Roman" w:eastAsia="Calibri" w:hAnsi="Times New Roman"/>
          <w:sz w:val="24"/>
          <w:lang w:eastAsia="en-US"/>
        </w:rPr>
        <w:t>Председатель Ревизионной комиссии Общества в обязательном порядке должен инициировать вопрос о прекращении полномочий члена Ревизионной комиссии Общества в случае совершения им недобросовестных действий либо причинения вреда Обществу, выразившихся в:</w:t>
      </w:r>
    </w:p>
    <w:p w14:paraId="25D70726" w14:textId="2F891537" w:rsidR="00455723" w:rsidRPr="00455723" w:rsidRDefault="00645558" w:rsidP="00304E0D">
      <w:pPr>
        <w:pStyle w:val="afa"/>
        <w:numPr>
          <w:ilvl w:val="1"/>
          <w:numId w:val="5"/>
        </w:numPr>
        <w:tabs>
          <w:tab w:val="left" w:pos="709"/>
          <w:tab w:val="left" w:pos="851"/>
          <w:tab w:val="left" w:pos="993"/>
          <w:tab w:val="left" w:pos="1134"/>
        </w:tabs>
        <w:spacing w:before="60"/>
        <w:ind w:left="0" w:firstLine="567"/>
        <w:jc w:val="both"/>
        <w:rPr>
          <w:rFonts w:ascii="Times New Roman" w:eastAsia="Calibri" w:hAnsi="Times New Roman"/>
          <w:sz w:val="24"/>
          <w:lang w:eastAsia="en-US"/>
        </w:rPr>
      </w:pPr>
      <w:r>
        <w:rPr>
          <w:rFonts w:ascii="Times New Roman" w:eastAsia="Calibri" w:hAnsi="Times New Roman"/>
          <w:sz w:val="24"/>
          <w:lang w:eastAsia="en-US"/>
        </w:rPr>
        <w:t xml:space="preserve"> </w:t>
      </w:r>
      <w:r w:rsidR="00455723" w:rsidRPr="00455723">
        <w:rPr>
          <w:rFonts w:ascii="Times New Roman" w:eastAsia="Calibri" w:hAnsi="Times New Roman"/>
          <w:sz w:val="24"/>
          <w:lang w:eastAsia="en-US"/>
        </w:rPr>
        <w:t>уничтожении, умышленном повреждении или фальсификации документов и материалов;</w:t>
      </w:r>
    </w:p>
    <w:p w14:paraId="453A12F9" w14:textId="132ABB41" w:rsidR="00455723" w:rsidRPr="00455723" w:rsidRDefault="00645558" w:rsidP="00304E0D">
      <w:pPr>
        <w:pStyle w:val="afa"/>
        <w:numPr>
          <w:ilvl w:val="1"/>
          <w:numId w:val="5"/>
        </w:numPr>
        <w:tabs>
          <w:tab w:val="left" w:pos="709"/>
          <w:tab w:val="left" w:pos="851"/>
          <w:tab w:val="left" w:pos="993"/>
          <w:tab w:val="left" w:pos="1134"/>
        </w:tabs>
        <w:spacing w:before="60"/>
        <w:ind w:left="0" w:firstLine="567"/>
        <w:jc w:val="both"/>
        <w:rPr>
          <w:rFonts w:ascii="Times New Roman" w:eastAsia="Calibri" w:hAnsi="Times New Roman"/>
          <w:sz w:val="24"/>
          <w:lang w:eastAsia="en-US"/>
        </w:rPr>
      </w:pPr>
      <w:r>
        <w:rPr>
          <w:rFonts w:ascii="Times New Roman" w:eastAsia="Calibri" w:hAnsi="Times New Roman"/>
          <w:sz w:val="24"/>
          <w:lang w:eastAsia="en-US"/>
        </w:rPr>
        <w:t xml:space="preserve"> </w:t>
      </w:r>
      <w:r w:rsidR="00455723" w:rsidRPr="00455723">
        <w:rPr>
          <w:rFonts w:ascii="Times New Roman" w:eastAsia="Calibri" w:hAnsi="Times New Roman"/>
          <w:sz w:val="24"/>
          <w:lang w:eastAsia="en-US"/>
        </w:rPr>
        <w:t>сокрытии информации о выявленных злоупотреблениях должностных лиц или иных работников Общества;</w:t>
      </w:r>
    </w:p>
    <w:p w14:paraId="5FF6AFF3" w14:textId="5A3166E0" w:rsidR="00455723" w:rsidRPr="00455723" w:rsidRDefault="00645558" w:rsidP="00304E0D">
      <w:pPr>
        <w:pStyle w:val="afa"/>
        <w:numPr>
          <w:ilvl w:val="1"/>
          <w:numId w:val="5"/>
        </w:numPr>
        <w:tabs>
          <w:tab w:val="left" w:pos="709"/>
          <w:tab w:val="left" w:pos="851"/>
          <w:tab w:val="left" w:pos="993"/>
          <w:tab w:val="left" w:pos="1134"/>
        </w:tabs>
        <w:spacing w:before="60"/>
        <w:ind w:left="0" w:firstLine="567"/>
        <w:jc w:val="both"/>
        <w:rPr>
          <w:rFonts w:ascii="Times New Roman" w:eastAsia="Calibri" w:hAnsi="Times New Roman"/>
          <w:sz w:val="24"/>
          <w:lang w:eastAsia="en-US"/>
        </w:rPr>
      </w:pPr>
      <w:r>
        <w:rPr>
          <w:rFonts w:ascii="Times New Roman" w:eastAsia="Calibri" w:hAnsi="Times New Roman"/>
          <w:sz w:val="24"/>
          <w:lang w:eastAsia="en-US"/>
        </w:rPr>
        <w:lastRenderedPageBreak/>
        <w:t xml:space="preserve"> </w:t>
      </w:r>
      <w:r w:rsidR="00455723" w:rsidRPr="00455723">
        <w:rPr>
          <w:rFonts w:ascii="Times New Roman" w:eastAsia="Calibri" w:hAnsi="Times New Roman"/>
          <w:sz w:val="24"/>
          <w:lang w:eastAsia="en-US"/>
        </w:rPr>
        <w:t>сознательном введении в заблуждение должностных лиц или иных работников Общества, акционеров по вопросам деятельности Общества;</w:t>
      </w:r>
    </w:p>
    <w:p w14:paraId="15C8E0C9" w14:textId="65C6D6F5" w:rsidR="00455723" w:rsidRPr="00455723" w:rsidRDefault="00645558" w:rsidP="00304E0D">
      <w:pPr>
        <w:pStyle w:val="afa"/>
        <w:numPr>
          <w:ilvl w:val="1"/>
          <w:numId w:val="5"/>
        </w:numPr>
        <w:tabs>
          <w:tab w:val="left" w:pos="709"/>
          <w:tab w:val="left" w:pos="851"/>
          <w:tab w:val="left" w:pos="993"/>
          <w:tab w:val="left" w:pos="1134"/>
        </w:tabs>
        <w:spacing w:before="60"/>
        <w:ind w:left="0" w:firstLine="567"/>
        <w:jc w:val="both"/>
        <w:rPr>
          <w:rFonts w:ascii="Times New Roman" w:eastAsia="Calibri" w:hAnsi="Times New Roman"/>
          <w:sz w:val="24"/>
          <w:lang w:eastAsia="en-US"/>
        </w:rPr>
      </w:pPr>
      <w:r>
        <w:rPr>
          <w:rFonts w:ascii="Times New Roman" w:eastAsia="Calibri" w:hAnsi="Times New Roman"/>
          <w:sz w:val="24"/>
          <w:lang w:eastAsia="en-US"/>
        </w:rPr>
        <w:t xml:space="preserve"> </w:t>
      </w:r>
      <w:r w:rsidR="00455723" w:rsidRPr="00455723">
        <w:rPr>
          <w:rFonts w:ascii="Times New Roman" w:eastAsia="Calibri" w:hAnsi="Times New Roman"/>
          <w:sz w:val="24"/>
          <w:lang w:eastAsia="en-US"/>
        </w:rPr>
        <w:t>разглашении государственной тайны и (или) конфиденциальной информации о деятельности Общества;</w:t>
      </w:r>
    </w:p>
    <w:p w14:paraId="56643AE3" w14:textId="4B25F7D5" w:rsidR="00455723" w:rsidRPr="00455723" w:rsidRDefault="00645558" w:rsidP="00304E0D">
      <w:pPr>
        <w:pStyle w:val="afa"/>
        <w:numPr>
          <w:ilvl w:val="1"/>
          <w:numId w:val="5"/>
        </w:numPr>
        <w:tabs>
          <w:tab w:val="left" w:pos="709"/>
          <w:tab w:val="left" w:pos="851"/>
          <w:tab w:val="left" w:pos="993"/>
          <w:tab w:val="left" w:pos="1134"/>
        </w:tabs>
        <w:spacing w:before="60"/>
        <w:ind w:left="0" w:firstLine="567"/>
        <w:jc w:val="both"/>
        <w:rPr>
          <w:rFonts w:ascii="Times New Roman" w:eastAsia="Calibri" w:hAnsi="Times New Roman"/>
          <w:sz w:val="24"/>
          <w:lang w:eastAsia="en-US"/>
        </w:rPr>
      </w:pPr>
      <w:r>
        <w:rPr>
          <w:rFonts w:ascii="Times New Roman" w:eastAsia="Calibri" w:hAnsi="Times New Roman"/>
          <w:sz w:val="24"/>
          <w:lang w:eastAsia="en-US"/>
        </w:rPr>
        <w:t xml:space="preserve"> </w:t>
      </w:r>
      <w:r w:rsidR="00455723" w:rsidRPr="00455723">
        <w:rPr>
          <w:rFonts w:ascii="Times New Roman" w:eastAsia="Calibri" w:hAnsi="Times New Roman"/>
          <w:sz w:val="24"/>
          <w:lang w:eastAsia="en-US"/>
        </w:rPr>
        <w:t>других действиях, причиняющих вред Обществу.</w:t>
      </w:r>
    </w:p>
    <w:p w14:paraId="5E33F553" w14:textId="0CE610EE" w:rsidR="00455723" w:rsidRPr="00455723" w:rsidRDefault="00455723" w:rsidP="00645558">
      <w:pPr>
        <w:pStyle w:val="afa"/>
        <w:numPr>
          <w:ilvl w:val="1"/>
          <w:numId w:val="1"/>
        </w:numPr>
        <w:tabs>
          <w:tab w:val="left" w:pos="851"/>
          <w:tab w:val="left" w:pos="993"/>
          <w:tab w:val="left" w:pos="1134"/>
        </w:tabs>
        <w:spacing w:before="60"/>
        <w:ind w:left="0" w:firstLine="567"/>
        <w:jc w:val="both"/>
        <w:rPr>
          <w:rFonts w:ascii="Times New Roman" w:eastAsia="Calibri" w:hAnsi="Times New Roman"/>
          <w:sz w:val="24"/>
          <w:lang w:eastAsia="en-US"/>
        </w:rPr>
      </w:pPr>
      <w:r w:rsidRPr="00455723">
        <w:rPr>
          <w:rFonts w:ascii="Times New Roman" w:eastAsia="Calibri" w:hAnsi="Times New Roman"/>
          <w:sz w:val="24"/>
          <w:lang w:eastAsia="en-US"/>
        </w:rPr>
        <w:t>В случае, когда количество членов Ревизионной комиссии Общества становится менее половины состава Ревизионной коми</w:t>
      </w:r>
      <w:r w:rsidR="00DF671F">
        <w:rPr>
          <w:rFonts w:ascii="Times New Roman" w:eastAsia="Calibri" w:hAnsi="Times New Roman"/>
          <w:sz w:val="24"/>
          <w:lang w:eastAsia="en-US"/>
        </w:rPr>
        <w:t>ссии Общества от общего числа её</w:t>
      </w:r>
      <w:r w:rsidRPr="00455723">
        <w:rPr>
          <w:rFonts w:ascii="Times New Roman" w:eastAsia="Calibri" w:hAnsi="Times New Roman"/>
          <w:sz w:val="24"/>
          <w:lang w:eastAsia="en-US"/>
        </w:rPr>
        <w:t xml:space="preserve"> членов, Председатель Ревизионной комиссии Общества вправе обратиться к Совету директоров Общества для инициирования по решению Совета директоров Общества проведения внеочередного Общего собрания акционеров Общества для избрания членов Ревизионной комиссии Общества.</w:t>
      </w:r>
    </w:p>
    <w:p w14:paraId="0A574959" w14:textId="1DF92DCE" w:rsidR="00455723" w:rsidRPr="00455723" w:rsidRDefault="00455723" w:rsidP="00645558">
      <w:pPr>
        <w:pStyle w:val="afa"/>
        <w:numPr>
          <w:ilvl w:val="1"/>
          <w:numId w:val="1"/>
        </w:numPr>
        <w:tabs>
          <w:tab w:val="left" w:pos="851"/>
          <w:tab w:val="left" w:pos="993"/>
          <w:tab w:val="left" w:pos="1134"/>
        </w:tabs>
        <w:spacing w:before="60"/>
        <w:ind w:left="0" w:firstLine="567"/>
        <w:jc w:val="both"/>
        <w:rPr>
          <w:rFonts w:ascii="Times New Roman" w:eastAsia="Calibri" w:hAnsi="Times New Roman"/>
          <w:sz w:val="24"/>
          <w:lang w:eastAsia="en-US"/>
        </w:rPr>
      </w:pPr>
      <w:r w:rsidRPr="00455723">
        <w:rPr>
          <w:rFonts w:ascii="Times New Roman" w:eastAsia="Calibri" w:hAnsi="Times New Roman"/>
          <w:sz w:val="24"/>
          <w:lang w:eastAsia="en-US"/>
        </w:rPr>
        <w:t>Кандидаты в Ревизионную комиссию Общества д</w:t>
      </w:r>
      <w:r w:rsidR="00645558">
        <w:rPr>
          <w:rFonts w:ascii="Times New Roman" w:eastAsia="Calibri" w:hAnsi="Times New Roman"/>
          <w:sz w:val="24"/>
          <w:lang w:eastAsia="en-US"/>
        </w:rPr>
        <w:t>олжны письменно подтвердить своё</w:t>
      </w:r>
      <w:r w:rsidRPr="00455723">
        <w:rPr>
          <w:rFonts w:ascii="Times New Roman" w:eastAsia="Calibri" w:hAnsi="Times New Roman"/>
          <w:sz w:val="24"/>
          <w:lang w:eastAsia="en-US"/>
        </w:rPr>
        <w:t xml:space="preserve"> согласие на избрание в Ревизионную комиссию Общества.</w:t>
      </w:r>
    </w:p>
    <w:p w14:paraId="51A586CA" w14:textId="77777777" w:rsidR="00455723" w:rsidRPr="00455723" w:rsidRDefault="00455723" w:rsidP="00A660BE">
      <w:pPr>
        <w:pStyle w:val="afa"/>
        <w:numPr>
          <w:ilvl w:val="1"/>
          <w:numId w:val="1"/>
        </w:numPr>
        <w:tabs>
          <w:tab w:val="left" w:pos="851"/>
          <w:tab w:val="left" w:pos="993"/>
          <w:tab w:val="left" w:pos="1134"/>
        </w:tabs>
        <w:ind w:left="0" w:firstLine="567"/>
        <w:jc w:val="both"/>
        <w:rPr>
          <w:rFonts w:ascii="Times New Roman" w:eastAsia="Calibri" w:hAnsi="Times New Roman"/>
          <w:sz w:val="24"/>
          <w:lang w:eastAsia="en-US"/>
        </w:rPr>
      </w:pPr>
      <w:r w:rsidRPr="00455723">
        <w:rPr>
          <w:rFonts w:ascii="Times New Roman" w:eastAsia="Calibri" w:hAnsi="Times New Roman"/>
          <w:sz w:val="24"/>
          <w:lang w:eastAsia="en-US"/>
        </w:rPr>
        <w:t>Членами Ревизионной комиссии Общества могут быть только физические лица.</w:t>
      </w:r>
    </w:p>
    <w:p w14:paraId="5630DAB5" w14:textId="03798603" w:rsidR="00455723" w:rsidRPr="00645558" w:rsidRDefault="00455723" w:rsidP="00A660BE">
      <w:pPr>
        <w:tabs>
          <w:tab w:val="left" w:pos="851"/>
          <w:tab w:val="left" w:pos="993"/>
          <w:tab w:val="left" w:pos="1134"/>
        </w:tabs>
        <w:ind w:firstLine="567"/>
        <w:contextualSpacing/>
        <w:jc w:val="both"/>
        <w:rPr>
          <w:rFonts w:ascii="Times New Roman" w:eastAsia="Calibri" w:hAnsi="Times New Roman"/>
          <w:sz w:val="24"/>
          <w:lang w:eastAsia="en-US"/>
        </w:rPr>
      </w:pPr>
      <w:r w:rsidRPr="00645558">
        <w:rPr>
          <w:rFonts w:ascii="Times New Roman" w:eastAsia="Calibri" w:hAnsi="Times New Roman"/>
          <w:sz w:val="24"/>
          <w:lang w:eastAsia="en-US"/>
        </w:rPr>
        <w:t>Члены Ревизионной комиссии Общества могут переизбираться неограниченное число раз.</w:t>
      </w:r>
    </w:p>
    <w:p w14:paraId="2B433E1A" w14:textId="2EEBDCBC" w:rsidR="00455723" w:rsidRDefault="00455723" w:rsidP="00645558">
      <w:pPr>
        <w:pStyle w:val="afa"/>
        <w:numPr>
          <w:ilvl w:val="1"/>
          <w:numId w:val="1"/>
        </w:numPr>
        <w:tabs>
          <w:tab w:val="left" w:pos="851"/>
          <w:tab w:val="left" w:pos="993"/>
          <w:tab w:val="left" w:pos="1134"/>
        </w:tabs>
        <w:spacing w:before="60"/>
        <w:ind w:left="0" w:firstLine="567"/>
        <w:jc w:val="both"/>
        <w:rPr>
          <w:rFonts w:ascii="Times New Roman" w:eastAsia="Calibri" w:hAnsi="Times New Roman"/>
          <w:sz w:val="24"/>
          <w:lang w:eastAsia="en-US"/>
        </w:rPr>
      </w:pPr>
      <w:r w:rsidRPr="00455723">
        <w:rPr>
          <w:rFonts w:ascii="Times New Roman" w:eastAsia="Calibri" w:hAnsi="Times New Roman"/>
          <w:sz w:val="24"/>
          <w:lang w:eastAsia="en-US"/>
        </w:rPr>
        <w:t>Члены Ревизионной комиссии Общества не могут одновременно являться членами Совета директоров Общества, а также занимать иные должности в органах управления Общества.</w:t>
      </w:r>
    </w:p>
    <w:p w14:paraId="136F2154" w14:textId="207453DC" w:rsidR="00F62AE9" w:rsidRDefault="00F62AE9" w:rsidP="00435A86">
      <w:pPr>
        <w:keepNext/>
        <w:numPr>
          <w:ilvl w:val="0"/>
          <w:numId w:val="1"/>
        </w:numPr>
        <w:spacing w:before="240" w:after="120"/>
        <w:ind w:left="0" w:firstLine="567"/>
        <w:jc w:val="center"/>
        <w:outlineLvl w:val="0"/>
        <w:rPr>
          <w:rFonts w:ascii="Times New Roman" w:eastAsia="Calibri" w:hAnsi="Times New Roman"/>
          <w:sz w:val="32"/>
          <w:szCs w:val="32"/>
          <w:lang w:eastAsia="en-US"/>
        </w:rPr>
      </w:pPr>
      <w:bookmarkStart w:id="50" w:name="_Toc101455557"/>
      <w:r w:rsidRPr="00F62AE9">
        <w:rPr>
          <w:rFonts w:ascii="Times New Roman" w:eastAsia="Calibri" w:hAnsi="Times New Roman"/>
          <w:sz w:val="32"/>
          <w:szCs w:val="32"/>
          <w:lang w:eastAsia="en-US"/>
        </w:rPr>
        <w:t>Председатель, заместитель Председателя и Секретарь Ревизионной комиссии Общества</w:t>
      </w:r>
      <w:bookmarkEnd w:id="50"/>
    </w:p>
    <w:p w14:paraId="783D1605" w14:textId="28B3A33F" w:rsidR="009637FE" w:rsidRPr="009637FE" w:rsidRDefault="009637FE" w:rsidP="009637FE">
      <w:pPr>
        <w:pStyle w:val="afa"/>
        <w:numPr>
          <w:ilvl w:val="1"/>
          <w:numId w:val="1"/>
        </w:numPr>
        <w:tabs>
          <w:tab w:val="left" w:pos="851"/>
          <w:tab w:val="left" w:pos="993"/>
        </w:tabs>
        <w:ind w:left="0" w:firstLine="567"/>
        <w:jc w:val="both"/>
        <w:rPr>
          <w:rFonts w:ascii="Times New Roman" w:eastAsia="Calibri" w:hAnsi="Times New Roman"/>
          <w:sz w:val="24"/>
          <w:lang w:eastAsia="en-US"/>
        </w:rPr>
      </w:pPr>
      <w:r w:rsidRPr="009637FE">
        <w:rPr>
          <w:rFonts w:ascii="Times New Roman" w:eastAsia="Calibri" w:hAnsi="Times New Roman"/>
          <w:sz w:val="24"/>
          <w:lang w:eastAsia="en-US"/>
        </w:rPr>
        <w:t>Деятельность Ревизионной к</w:t>
      </w:r>
      <w:r>
        <w:rPr>
          <w:rFonts w:ascii="Times New Roman" w:eastAsia="Calibri" w:hAnsi="Times New Roman"/>
          <w:sz w:val="24"/>
          <w:lang w:eastAsia="en-US"/>
        </w:rPr>
        <w:t>омиссии Общества организуется её</w:t>
      </w:r>
      <w:r w:rsidRPr="009637FE">
        <w:rPr>
          <w:rFonts w:ascii="Times New Roman" w:eastAsia="Calibri" w:hAnsi="Times New Roman"/>
          <w:sz w:val="24"/>
          <w:lang w:eastAsia="en-US"/>
        </w:rPr>
        <w:t xml:space="preserve"> Председателем, который избирается с его согласия членами Ревизионной комиссии Общества из их числа простым большинством голосов от общего числа избранных членов Ревизионной комиссии Общества на первом заседании Ревизионной комиссии Общества, которое должно быть проведено в срок не позднее чем через 15 (Пятнадцать) рабочих дней со дня избрания нового состава Ревизионной комиссии Общества на годовом Общем собрании акционеров Общества. </w:t>
      </w:r>
    </w:p>
    <w:p w14:paraId="5A82BDCB" w14:textId="77777777" w:rsidR="009637FE" w:rsidRPr="009637FE" w:rsidRDefault="009637FE" w:rsidP="009637FE">
      <w:pPr>
        <w:pStyle w:val="afa"/>
        <w:numPr>
          <w:ilvl w:val="1"/>
          <w:numId w:val="1"/>
        </w:numPr>
        <w:tabs>
          <w:tab w:val="left" w:pos="851"/>
          <w:tab w:val="left" w:pos="993"/>
        </w:tabs>
        <w:ind w:left="0" w:firstLine="567"/>
        <w:jc w:val="both"/>
        <w:rPr>
          <w:rFonts w:ascii="Times New Roman" w:eastAsia="Calibri" w:hAnsi="Times New Roman"/>
          <w:sz w:val="24"/>
          <w:lang w:eastAsia="en-US"/>
        </w:rPr>
      </w:pPr>
      <w:bookmarkStart w:id="51" w:name="п7_2"/>
      <w:r w:rsidRPr="009637FE">
        <w:rPr>
          <w:rFonts w:ascii="Times New Roman" w:eastAsia="Calibri" w:hAnsi="Times New Roman"/>
          <w:sz w:val="24"/>
          <w:lang w:eastAsia="en-US"/>
        </w:rPr>
        <w:t xml:space="preserve">Члены Ревизионной комиссии Общества вправе в любое время переизбрать </w:t>
      </w:r>
      <w:bookmarkEnd w:id="51"/>
      <w:r w:rsidRPr="009637FE">
        <w:rPr>
          <w:rFonts w:ascii="Times New Roman" w:eastAsia="Calibri" w:hAnsi="Times New Roman"/>
          <w:sz w:val="24"/>
          <w:lang w:eastAsia="en-US"/>
        </w:rPr>
        <w:t xml:space="preserve">Председателя Ревизионной комиссии Общества, в том числе по его письменному заявлению, направленному членам Ревизионной комиссии Общества и Секретарю Ревизионной комиссии Общества. </w:t>
      </w:r>
    </w:p>
    <w:p w14:paraId="64B7F7E0" w14:textId="77777777" w:rsidR="009637FE" w:rsidRPr="009637FE" w:rsidRDefault="009637FE" w:rsidP="009637FE">
      <w:pPr>
        <w:tabs>
          <w:tab w:val="left" w:pos="851"/>
          <w:tab w:val="left" w:pos="993"/>
        </w:tabs>
        <w:ind w:firstLine="454"/>
        <w:jc w:val="both"/>
        <w:rPr>
          <w:rFonts w:ascii="Times New Roman" w:eastAsia="Calibri" w:hAnsi="Times New Roman"/>
          <w:sz w:val="24"/>
          <w:lang w:eastAsia="en-US"/>
        </w:rPr>
      </w:pPr>
      <w:r w:rsidRPr="009637FE">
        <w:rPr>
          <w:rFonts w:ascii="Times New Roman" w:eastAsia="Calibri" w:hAnsi="Times New Roman"/>
          <w:sz w:val="24"/>
          <w:lang w:eastAsia="en-US"/>
        </w:rPr>
        <w:t>Решение о переизбрании Председателя Ревизионной комиссии Общества принимается простым большинством голосов от общего числа избранных членов Ревизионной комиссии Общества и должно быть принято в течение 10 (Десяти) рабочих дней со дня поступления указанного в настоящем пункте заявления.</w:t>
      </w:r>
    </w:p>
    <w:p w14:paraId="00AD3222" w14:textId="05755071" w:rsidR="009637FE" w:rsidRPr="009637FE" w:rsidRDefault="009637FE" w:rsidP="009637FE">
      <w:pPr>
        <w:pStyle w:val="afa"/>
        <w:numPr>
          <w:ilvl w:val="1"/>
          <w:numId w:val="1"/>
        </w:numPr>
        <w:tabs>
          <w:tab w:val="left" w:pos="851"/>
          <w:tab w:val="left" w:pos="993"/>
        </w:tabs>
        <w:ind w:left="0" w:firstLine="567"/>
        <w:jc w:val="both"/>
        <w:rPr>
          <w:rFonts w:ascii="Times New Roman" w:eastAsia="Calibri" w:hAnsi="Times New Roman"/>
          <w:sz w:val="24"/>
          <w:lang w:eastAsia="en-US"/>
        </w:rPr>
      </w:pPr>
      <w:r w:rsidRPr="009637FE">
        <w:rPr>
          <w:rFonts w:ascii="Times New Roman" w:eastAsia="Calibri" w:hAnsi="Times New Roman"/>
          <w:sz w:val="24"/>
          <w:lang w:eastAsia="en-US"/>
        </w:rPr>
        <w:t xml:space="preserve">На время отсутствия Председателя Ревизионной комиссии Общества или при наступлении обстоятельств, предусмотренных </w:t>
      </w:r>
      <w:hyperlink w:anchor="п7_2" w:history="1">
        <w:r w:rsidRPr="00754C1E">
          <w:rPr>
            <w:rStyle w:val="ac"/>
            <w:rFonts w:ascii="Times New Roman" w:eastAsia="Calibri" w:hAnsi="Times New Roman"/>
            <w:sz w:val="24"/>
            <w:lang w:eastAsia="en-US"/>
          </w:rPr>
          <w:t xml:space="preserve">пунктом </w:t>
        </w:r>
        <w:r w:rsidR="00754C1E" w:rsidRPr="00754C1E">
          <w:rPr>
            <w:rStyle w:val="ac"/>
            <w:rFonts w:ascii="Times New Roman" w:eastAsia="Calibri" w:hAnsi="Times New Roman"/>
            <w:sz w:val="24"/>
            <w:lang w:eastAsia="en-US"/>
          </w:rPr>
          <w:t>7</w:t>
        </w:r>
        <w:r w:rsidRPr="00754C1E">
          <w:rPr>
            <w:rStyle w:val="ac"/>
            <w:rFonts w:ascii="Times New Roman" w:eastAsia="Calibri" w:hAnsi="Times New Roman"/>
            <w:sz w:val="24"/>
            <w:lang w:eastAsia="en-US"/>
          </w:rPr>
          <w:t>.2</w:t>
        </w:r>
      </w:hyperlink>
      <w:r w:rsidRPr="009637FE">
        <w:rPr>
          <w:rFonts w:ascii="Times New Roman" w:eastAsia="Calibri" w:hAnsi="Times New Roman"/>
          <w:sz w:val="24"/>
          <w:lang w:eastAsia="en-US"/>
        </w:rPr>
        <w:t xml:space="preserve"> настоящего Положения, функции Председателя Ревизионной комиссии Общества осуществляет заместитель Председателя Ревизионной комиссии Общества, избираемый Ревизионной комиссией Общества простым большинством голосов от общего числа избранных членов Ревизионной комиссии Общества на первом заседании Ревизионной комиссии Общества.</w:t>
      </w:r>
    </w:p>
    <w:p w14:paraId="0F68E918" w14:textId="77777777" w:rsidR="009637FE" w:rsidRPr="009637FE" w:rsidRDefault="009637FE" w:rsidP="009637FE">
      <w:pPr>
        <w:pStyle w:val="afa"/>
        <w:numPr>
          <w:ilvl w:val="1"/>
          <w:numId w:val="1"/>
        </w:numPr>
        <w:tabs>
          <w:tab w:val="left" w:pos="851"/>
          <w:tab w:val="left" w:pos="993"/>
        </w:tabs>
        <w:ind w:left="0" w:firstLine="567"/>
        <w:jc w:val="both"/>
        <w:rPr>
          <w:rFonts w:ascii="Times New Roman" w:eastAsia="Calibri" w:hAnsi="Times New Roman"/>
          <w:sz w:val="24"/>
          <w:lang w:eastAsia="en-US"/>
        </w:rPr>
      </w:pPr>
      <w:r w:rsidRPr="009637FE">
        <w:rPr>
          <w:rFonts w:ascii="Times New Roman" w:eastAsia="Calibri" w:hAnsi="Times New Roman"/>
          <w:sz w:val="24"/>
          <w:lang w:eastAsia="en-US"/>
        </w:rPr>
        <w:t xml:space="preserve">Секретарь Ревизионной комиссии Общества избирается членами Ревизионной комиссии Общества из их числа простым большинством голосов от общего числа избранных членов Ревизионной комиссии Общества на первом заседании Ревизионной комиссии Общества. </w:t>
      </w:r>
    </w:p>
    <w:p w14:paraId="46C2EDAD" w14:textId="77777777" w:rsidR="009637FE" w:rsidRPr="009637FE" w:rsidRDefault="009637FE" w:rsidP="009637FE">
      <w:pPr>
        <w:tabs>
          <w:tab w:val="left" w:pos="851"/>
          <w:tab w:val="left" w:pos="993"/>
        </w:tabs>
        <w:ind w:firstLine="454"/>
        <w:jc w:val="both"/>
        <w:rPr>
          <w:rFonts w:ascii="Times New Roman" w:eastAsia="Calibri" w:hAnsi="Times New Roman"/>
          <w:sz w:val="24"/>
          <w:lang w:eastAsia="en-US"/>
        </w:rPr>
      </w:pPr>
      <w:r w:rsidRPr="009637FE">
        <w:rPr>
          <w:rFonts w:ascii="Times New Roman" w:eastAsia="Calibri" w:hAnsi="Times New Roman"/>
          <w:sz w:val="24"/>
          <w:lang w:eastAsia="en-US"/>
        </w:rPr>
        <w:t>Члены Ревизионной комиссии Общества вправе в любое время переизбрать Секретаря Ревизионной комиссии Общества. Такое решение принимается простым большинством голосов от общего числа избранных членов Ревизионной комиссии Общества.</w:t>
      </w:r>
    </w:p>
    <w:p w14:paraId="3F24CE6B" w14:textId="77777777" w:rsidR="009637FE" w:rsidRPr="009637FE" w:rsidRDefault="009637FE" w:rsidP="009637FE">
      <w:pPr>
        <w:pStyle w:val="afa"/>
        <w:numPr>
          <w:ilvl w:val="1"/>
          <w:numId w:val="1"/>
        </w:numPr>
        <w:tabs>
          <w:tab w:val="left" w:pos="851"/>
          <w:tab w:val="left" w:pos="993"/>
        </w:tabs>
        <w:ind w:left="0" w:firstLine="567"/>
        <w:jc w:val="both"/>
        <w:rPr>
          <w:rFonts w:ascii="Times New Roman" w:eastAsia="Calibri" w:hAnsi="Times New Roman"/>
          <w:sz w:val="24"/>
          <w:lang w:eastAsia="en-US"/>
        </w:rPr>
      </w:pPr>
      <w:r w:rsidRPr="009637FE">
        <w:rPr>
          <w:rFonts w:ascii="Times New Roman" w:eastAsia="Calibri" w:hAnsi="Times New Roman"/>
          <w:sz w:val="24"/>
          <w:lang w:eastAsia="en-US"/>
        </w:rPr>
        <w:t>Председатель Ревизионной комиссии Общества:</w:t>
      </w:r>
    </w:p>
    <w:p w14:paraId="020FA276" w14:textId="0A7A19E9" w:rsidR="009637FE" w:rsidRPr="009637FE" w:rsidRDefault="009637FE" w:rsidP="00304E0D">
      <w:pPr>
        <w:pStyle w:val="afa"/>
        <w:numPr>
          <w:ilvl w:val="1"/>
          <w:numId w:val="6"/>
        </w:numPr>
        <w:tabs>
          <w:tab w:val="left" w:pos="709"/>
          <w:tab w:val="left" w:pos="851"/>
          <w:tab w:val="left" w:pos="993"/>
        </w:tabs>
        <w:ind w:left="0" w:firstLine="567"/>
        <w:jc w:val="both"/>
        <w:rPr>
          <w:rFonts w:ascii="Times New Roman" w:eastAsia="Calibri" w:hAnsi="Times New Roman"/>
          <w:sz w:val="24"/>
          <w:lang w:eastAsia="en-US"/>
        </w:rPr>
      </w:pPr>
      <w:r>
        <w:rPr>
          <w:rFonts w:ascii="Times New Roman" w:eastAsia="Calibri" w:hAnsi="Times New Roman"/>
          <w:sz w:val="24"/>
          <w:lang w:eastAsia="en-US"/>
        </w:rPr>
        <w:t xml:space="preserve"> </w:t>
      </w:r>
      <w:r w:rsidRPr="009637FE">
        <w:rPr>
          <w:rFonts w:ascii="Times New Roman" w:eastAsia="Calibri" w:hAnsi="Times New Roman"/>
          <w:sz w:val="24"/>
          <w:lang w:eastAsia="en-US"/>
        </w:rPr>
        <w:t>созывает и проводит заседания Ревизионной комиссии Общества;</w:t>
      </w:r>
    </w:p>
    <w:p w14:paraId="2CD83633" w14:textId="01E5899E" w:rsidR="009637FE" w:rsidRPr="009637FE" w:rsidRDefault="009637FE" w:rsidP="00304E0D">
      <w:pPr>
        <w:pStyle w:val="afa"/>
        <w:numPr>
          <w:ilvl w:val="1"/>
          <w:numId w:val="6"/>
        </w:numPr>
        <w:tabs>
          <w:tab w:val="left" w:pos="709"/>
          <w:tab w:val="left" w:pos="851"/>
          <w:tab w:val="left" w:pos="993"/>
        </w:tabs>
        <w:ind w:left="0" w:firstLine="567"/>
        <w:jc w:val="both"/>
        <w:rPr>
          <w:rFonts w:ascii="Times New Roman" w:eastAsia="Calibri" w:hAnsi="Times New Roman"/>
          <w:sz w:val="24"/>
          <w:lang w:eastAsia="en-US"/>
        </w:rPr>
      </w:pPr>
      <w:r>
        <w:rPr>
          <w:rFonts w:ascii="Times New Roman" w:eastAsia="Calibri" w:hAnsi="Times New Roman"/>
          <w:sz w:val="24"/>
          <w:lang w:eastAsia="en-US"/>
        </w:rPr>
        <w:lastRenderedPageBreak/>
        <w:t xml:space="preserve"> </w:t>
      </w:r>
      <w:r w:rsidRPr="009637FE">
        <w:rPr>
          <w:rFonts w:ascii="Times New Roman" w:eastAsia="Calibri" w:hAnsi="Times New Roman"/>
          <w:sz w:val="24"/>
          <w:lang w:eastAsia="en-US"/>
        </w:rPr>
        <w:t>формирует и утверждает повестку дня заседания Ревизионной комиссии Общества, а также решает все необходимые вопросы, связанные с подготовкой и проведением заседания Ревизионной комиссии Общества;</w:t>
      </w:r>
    </w:p>
    <w:p w14:paraId="7DA4183F" w14:textId="740415A1" w:rsidR="009637FE" w:rsidRPr="009637FE" w:rsidRDefault="009637FE" w:rsidP="00304E0D">
      <w:pPr>
        <w:pStyle w:val="afa"/>
        <w:numPr>
          <w:ilvl w:val="1"/>
          <w:numId w:val="6"/>
        </w:numPr>
        <w:tabs>
          <w:tab w:val="left" w:pos="709"/>
          <w:tab w:val="left" w:pos="851"/>
          <w:tab w:val="left" w:pos="993"/>
        </w:tabs>
        <w:ind w:left="0" w:firstLine="567"/>
        <w:jc w:val="both"/>
        <w:rPr>
          <w:rFonts w:ascii="Times New Roman" w:eastAsia="Calibri" w:hAnsi="Times New Roman"/>
          <w:sz w:val="24"/>
          <w:lang w:eastAsia="en-US"/>
        </w:rPr>
      </w:pPr>
      <w:r>
        <w:rPr>
          <w:rFonts w:ascii="Times New Roman" w:eastAsia="Calibri" w:hAnsi="Times New Roman"/>
          <w:sz w:val="24"/>
          <w:lang w:eastAsia="en-US"/>
        </w:rPr>
        <w:t xml:space="preserve"> </w:t>
      </w:r>
      <w:r w:rsidRPr="009637FE">
        <w:rPr>
          <w:rFonts w:ascii="Times New Roman" w:eastAsia="Calibri" w:hAnsi="Times New Roman"/>
          <w:sz w:val="24"/>
          <w:lang w:eastAsia="en-US"/>
        </w:rPr>
        <w:t>организует текущую работу Ревизионной комиссии Общества;</w:t>
      </w:r>
    </w:p>
    <w:p w14:paraId="1B4311F0" w14:textId="0C5DC221" w:rsidR="009637FE" w:rsidRPr="009637FE" w:rsidRDefault="009637FE" w:rsidP="00304E0D">
      <w:pPr>
        <w:pStyle w:val="afa"/>
        <w:numPr>
          <w:ilvl w:val="1"/>
          <w:numId w:val="6"/>
        </w:numPr>
        <w:tabs>
          <w:tab w:val="left" w:pos="709"/>
          <w:tab w:val="left" w:pos="851"/>
          <w:tab w:val="left" w:pos="993"/>
        </w:tabs>
        <w:ind w:left="0" w:firstLine="567"/>
        <w:jc w:val="both"/>
        <w:rPr>
          <w:rFonts w:ascii="Times New Roman" w:eastAsia="Calibri" w:hAnsi="Times New Roman"/>
          <w:sz w:val="24"/>
          <w:lang w:eastAsia="en-US"/>
        </w:rPr>
      </w:pPr>
      <w:r>
        <w:rPr>
          <w:rFonts w:ascii="Times New Roman" w:eastAsia="Calibri" w:hAnsi="Times New Roman"/>
          <w:sz w:val="24"/>
          <w:lang w:eastAsia="en-US"/>
        </w:rPr>
        <w:t xml:space="preserve"> </w:t>
      </w:r>
      <w:r w:rsidRPr="009637FE">
        <w:rPr>
          <w:rFonts w:ascii="Times New Roman" w:eastAsia="Calibri" w:hAnsi="Times New Roman"/>
          <w:sz w:val="24"/>
          <w:lang w:eastAsia="en-US"/>
        </w:rPr>
        <w:t>представляет Ревизионную комиссию Общества на Общем собрании акционеров Общества, заседаниях Совета директоров Общества и перед исполнительными органами Общества;</w:t>
      </w:r>
    </w:p>
    <w:p w14:paraId="7713F123" w14:textId="5DC8723D" w:rsidR="009637FE" w:rsidRPr="009637FE" w:rsidRDefault="009637FE" w:rsidP="00304E0D">
      <w:pPr>
        <w:pStyle w:val="afa"/>
        <w:numPr>
          <w:ilvl w:val="1"/>
          <w:numId w:val="6"/>
        </w:numPr>
        <w:tabs>
          <w:tab w:val="left" w:pos="709"/>
          <w:tab w:val="left" w:pos="851"/>
          <w:tab w:val="left" w:pos="993"/>
        </w:tabs>
        <w:ind w:left="0" w:firstLine="567"/>
        <w:jc w:val="both"/>
        <w:rPr>
          <w:rFonts w:ascii="Times New Roman" w:eastAsia="Calibri" w:hAnsi="Times New Roman"/>
          <w:sz w:val="24"/>
          <w:lang w:eastAsia="en-US"/>
        </w:rPr>
      </w:pPr>
      <w:r>
        <w:rPr>
          <w:rFonts w:ascii="Times New Roman" w:eastAsia="Calibri" w:hAnsi="Times New Roman"/>
          <w:sz w:val="24"/>
          <w:lang w:eastAsia="en-US"/>
        </w:rPr>
        <w:t xml:space="preserve"> </w:t>
      </w:r>
      <w:r w:rsidRPr="009637FE">
        <w:rPr>
          <w:rFonts w:ascii="Times New Roman" w:eastAsia="Calibri" w:hAnsi="Times New Roman"/>
          <w:sz w:val="24"/>
          <w:lang w:eastAsia="en-US"/>
        </w:rPr>
        <w:t>подписывает протоколы заседаний Ревизионной комиссии Общества и иные документы, исходящие от имени Ревизионной комиссии Общества.</w:t>
      </w:r>
    </w:p>
    <w:p w14:paraId="5316BA75" w14:textId="77777777" w:rsidR="009637FE" w:rsidRPr="009637FE" w:rsidRDefault="009637FE" w:rsidP="009637FE">
      <w:pPr>
        <w:pStyle w:val="afa"/>
        <w:numPr>
          <w:ilvl w:val="1"/>
          <w:numId w:val="1"/>
        </w:numPr>
        <w:tabs>
          <w:tab w:val="left" w:pos="851"/>
          <w:tab w:val="left" w:pos="993"/>
        </w:tabs>
        <w:ind w:left="0" w:firstLine="567"/>
        <w:jc w:val="both"/>
        <w:rPr>
          <w:rFonts w:ascii="Times New Roman" w:eastAsia="Calibri" w:hAnsi="Times New Roman"/>
          <w:sz w:val="24"/>
          <w:lang w:eastAsia="en-US"/>
        </w:rPr>
      </w:pPr>
      <w:r w:rsidRPr="009637FE">
        <w:rPr>
          <w:rFonts w:ascii="Times New Roman" w:eastAsia="Calibri" w:hAnsi="Times New Roman"/>
          <w:sz w:val="24"/>
          <w:lang w:eastAsia="en-US"/>
        </w:rPr>
        <w:t>Секретарь Ревизионной комиссии Общества:</w:t>
      </w:r>
    </w:p>
    <w:p w14:paraId="29FC0654" w14:textId="04C7C79D" w:rsidR="009637FE" w:rsidRPr="009637FE" w:rsidRDefault="009637FE" w:rsidP="00304E0D">
      <w:pPr>
        <w:pStyle w:val="afa"/>
        <w:numPr>
          <w:ilvl w:val="1"/>
          <w:numId w:val="7"/>
        </w:numPr>
        <w:tabs>
          <w:tab w:val="left" w:pos="709"/>
          <w:tab w:val="left" w:pos="851"/>
          <w:tab w:val="left" w:pos="993"/>
        </w:tabs>
        <w:ind w:left="0" w:firstLine="567"/>
        <w:jc w:val="both"/>
        <w:rPr>
          <w:rFonts w:ascii="Times New Roman" w:eastAsia="Calibri" w:hAnsi="Times New Roman"/>
          <w:sz w:val="24"/>
          <w:lang w:eastAsia="en-US"/>
        </w:rPr>
      </w:pPr>
      <w:r>
        <w:rPr>
          <w:rFonts w:ascii="Times New Roman" w:eastAsia="Calibri" w:hAnsi="Times New Roman"/>
          <w:sz w:val="24"/>
          <w:lang w:eastAsia="en-US"/>
        </w:rPr>
        <w:t xml:space="preserve"> </w:t>
      </w:r>
      <w:r w:rsidRPr="009637FE">
        <w:rPr>
          <w:rFonts w:ascii="Times New Roman" w:eastAsia="Calibri" w:hAnsi="Times New Roman"/>
          <w:sz w:val="24"/>
          <w:lang w:eastAsia="en-US"/>
        </w:rPr>
        <w:t>организует ведение протоколов заседаний Ревизионной комиссии Общества;</w:t>
      </w:r>
    </w:p>
    <w:p w14:paraId="448B869A" w14:textId="0F2155E1" w:rsidR="009637FE" w:rsidRPr="009637FE" w:rsidRDefault="009637FE" w:rsidP="00304E0D">
      <w:pPr>
        <w:pStyle w:val="afa"/>
        <w:numPr>
          <w:ilvl w:val="1"/>
          <w:numId w:val="7"/>
        </w:numPr>
        <w:tabs>
          <w:tab w:val="left" w:pos="709"/>
          <w:tab w:val="left" w:pos="851"/>
          <w:tab w:val="left" w:pos="993"/>
        </w:tabs>
        <w:ind w:left="0" w:firstLine="567"/>
        <w:jc w:val="both"/>
        <w:rPr>
          <w:rFonts w:ascii="Times New Roman" w:eastAsia="Calibri" w:hAnsi="Times New Roman"/>
          <w:sz w:val="24"/>
          <w:lang w:eastAsia="en-US"/>
        </w:rPr>
      </w:pPr>
      <w:r>
        <w:rPr>
          <w:rFonts w:ascii="Times New Roman" w:eastAsia="Calibri" w:hAnsi="Times New Roman"/>
          <w:sz w:val="24"/>
          <w:lang w:eastAsia="en-US"/>
        </w:rPr>
        <w:t xml:space="preserve"> </w:t>
      </w:r>
      <w:r w:rsidRPr="009637FE">
        <w:rPr>
          <w:rFonts w:ascii="Times New Roman" w:eastAsia="Calibri" w:hAnsi="Times New Roman"/>
          <w:sz w:val="24"/>
          <w:lang w:eastAsia="en-US"/>
        </w:rPr>
        <w:t>обеспечивает своевременное информирование органов управления Общества о результатах проведённых проверок (ревизий) путём предоставления Акта, Заключения Ревизионной комиссии Общества в соответствии с требованиями настоящего Положения;</w:t>
      </w:r>
    </w:p>
    <w:p w14:paraId="37B7A3BA" w14:textId="0388818E" w:rsidR="009637FE" w:rsidRPr="009637FE" w:rsidRDefault="009637FE" w:rsidP="00304E0D">
      <w:pPr>
        <w:pStyle w:val="afa"/>
        <w:numPr>
          <w:ilvl w:val="1"/>
          <w:numId w:val="7"/>
        </w:numPr>
        <w:tabs>
          <w:tab w:val="left" w:pos="709"/>
          <w:tab w:val="left" w:pos="851"/>
          <w:tab w:val="left" w:pos="993"/>
        </w:tabs>
        <w:ind w:left="0" w:firstLine="567"/>
        <w:jc w:val="both"/>
        <w:rPr>
          <w:rFonts w:ascii="Times New Roman" w:eastAsia="Calibri" w:hAnsi="Times New Roman"/>
          <w:sz w:val="24"/>
          <w:lang w:eastAsia="en-US"/>
        </w:rPr>
      </w:pPr>
      <w:r>
        <w:rPr>
          <w:rFonts w:ascii="Times New Roman" w:eastAsia="Calibri" w:hAnsi="Times New Roman"/>
          <w:sz w:val="24"/>
          <w:lang w:eastAsia="en-US"/>
        </w:rPr>
        <w:t xml:space="preserve"> </w:t>
      </w:r>
      <w:r w:rsidRPr="009637FE">
        <w:rPr>
          <w:rFonts w:ascii="Times New Roman" w:eastAsia="Calibri" w:hAnsi="Times New Roman"/>
          <w:sz w:val="24"/>
          <w:lang w:eastAsia="en-US"/>
        </w:rPr>
        <w:t>оформляет и подписывает совместно с Председателем Ревизионной комиссии Общества протоколы заседаний Ревизионной комиссии Общества;</w:t>
      </w:r>
    </w:p>
    <w:p w14:paraId="1B10F1FC" w14:textId="6D7484E9" w:rsidR="009637FE" w:rsidRPr="009637FE" w:rsidRDefault="009637FE" w:rsidP="00304E0D">
      <w:pPr>
        <w:pStyle w:val="afa"/>
        <w:numPr>
          <w:ilvl w:val="1"/>
          <w:numId w:val="7"/>
        </w:numPr>
        <w:tabs>
          <w:tab w:val="left" w:pos="709"/>
          <w:tab w:val="left" w:pos="851"/>
          <w:tab w:val="left" w:pos="993"/>
        </w:tabs>
        <w:ind w:left="0" w:firstLine="567"/>
        <w:jc w:val="both"/>
        <w:rPr>
          <w:rFonts w:ascii="Times New Roman" w:eastAsia="Calibri" w:hAnsi="Times New Roman"/>
          <w:sz w:val="24"/>
          <w:lang w:eastAsia="en-US"/>
        </w:rPr>
      </w:pPr>
      <w:r>
        <w:rPr>
          <w:rFonts w:ascii="Times New Roman" w:eastAsia="Calibri" w:hAnsi="Times New Roman"/>
          <w:sz w:val="24"/>
          <w:lang w:eastAsia="en-US"/>
        </w:rPr>
        <w:t xml:space="preserve"> </w:t>
      </w:r>
      <w:r w:rsidRPr="009637FE">
        <w:rPr>
          <w:rFonts w:ascii="Times New Roman" w:eastAsia="Calibri" w:hAnsi="Times New Roman"/>
          <w:sz w:val="24"/>
          <w:lang w:eastAsia="en-US"/>
        </w:rPr>
        <w:t>организует ведение делопроизводства, документооборота и хранение документов Ревизионной комиссии Общества;</w:t>
      </w:r>
    </w:p>
    <w:p w14:paraId="74201B19" w14:textId="32AC2AD4" w:rsidR="009637FE" w:rsidRPr="009637FE" w:rsidRDefault="009637FE" w:rsidP="00304E0D">
      <w:pPr>
        <w:pStyle w:val="afa"/>
        <w:numPr>
          <w:ilvl w:val="1"/>
          <w:numId w:val="7"/>
        </w:numPr>
        <w:tabs>
          <w:tab w:val="left" w:pos="709"/>
          <w:tab w:val="left" w:pos="851"/>
          <w:tab w:val="left" w:pos="993"/>
        </w:tabs>
        <w:ind w:left="0" w:firstLine="567"/>
        <w:jc w:val="both"/>
        <w:rPr>
          <w:rFonts w:ascii="Times New Roman" w:eastAsia="Calibri" w:hAnsi="Times New Roman"/>
          <w:sz w:val="24"/>
          <w:lang w:eastAsia="en-US"/>
        </w:rPr>
      </w:pPr>
      <w:r>
        <w:rPr>
          <w:rFonts w:ascii="Times New Roman" w:eastAsia="Calibri" w:hAnsi="Times New Roman"/>
          <w:sz w:val="24"/>
          <w:lang w:eastAsia="en-US"/>
        </w:rPr>
        <w:t xml:space="preserve"> </w:t>
      </w:r>
      <w:r w:rsidRPr="009637FE">
        <w:rPr>
          <w:rFonts w:ascii="Times New Roman" w:eastAsia="Calibri" w:hAnsi="Times New Roman"/>
          <w:sz w:val="24"/>
          <w:lang w:eastAsia="en-US"/>
        </w:rPr>
        <w:t>организует направление членам Ревизионной комиссии Общества уведомления о проведении заседаний Ревизионной комиссии Общества, плановых и внеплановых проверок (ревизий) деятельности Общества;</w:t>
      </w:r>
    </w:p>
    <w:p w14:paraId="0EBC8406" w14:textId="32F603F0" w:rsidR="009637FE" w:rsidRPr="009637FE" w:rsidRDefault="009637FE" w:rsidP="00304E0D">
      <w:pPr>
        <w:pStyle w:val="afa"/>
        <w:numPr>
          <w:ilvl w:val="1"/>
          <w:numId w:val="7"/>
        </w:numPr>
        <w:tabs>
          <w:tab w:val="left" w:pos="709"/>
          <w:tab w:val="left" w:pos="851"/>
          <w:tab w:val="left" w:pos="993"/>
        </w:tabs>
        <w:ind w:left="0" w:firstLine="567"/>
        <w:jc w:val="both"/>
        <w:rPr>
          <w:rFonts w:ascii="Times New Roman" w:eastAsia="Calibri" w:hAnsi="Times New Roman"/>
          <w:sz w:val="24"/>
          <w:lang w:eastAsia="en-US"/>
        </w:rPr>
      </w:pPr>
      <w:r>
        <w:rPr>
          <w:rFonts w:ascii="Times New Roman" w:eastAsia="Calibri" w:hAnsi="Times New Roman"/>
          <w:sz w:val="24"/>
          <w:lang w:eastAsia="en-US"/>
        </w:rPr>
        <w:t xml:space="preserve"> </w:t>
      </w:r>
      <w:r w:rsidRPr="009637FE">
        <w:rPr>
          <w:rFonts w:ascii="Times New Roman" w:eastAsia="Calibri" w:hAnsi="Times New Roman"/>
          <w:sz w:val="24"/>
          <w:lang w:eastAsia="en-US"/>
        </w:rPr>
        <w:t>взаимодействует с Корпоративным секретарём Общества в рамках осуществления своих полномочий;</w:t>
      </w:r>
    </w:p>
    <w:p w14:paraId="29C1E6A1" w14:textId="0D3A46E8" w:rsidR="00F62AE9" w:rsidRPr="001955A5" w:rsidRDefault="009637FE" w:rsidP="00304E0D">
      <w:pPr>
        <w:pStyle w:val="afa"/>
        <w:numPr>
          <w:ilvl w:val="1"/>
          <w:numId w:val="7"/>
        </w:numPr>
        <w:tabs>
          <w:tab w:val="left" w:pos="709"/>
          <w:tab w:val="left" w:pos="851"/>
          <w:tab w:val="left" w:pos="993"/>
        </w:tabs>
        <w:ind w:left="0" w:firstLine="567"/>
        <w:jc w:val="both"/>
        <w:rPr>
          <w:rFonts w:ascii="Times New Roman" w:eastAsia="Calibri" w:hAnsi="Times New Roman"/>
          <w:b/>
          <w:sz w:val="24"/>
          <w:lang w:eastAsia="en-US"/>
        </w:rPr>
      </w:pPr>
      <w:r>
        <w:rPr>
          <w:rFonts w:ascii="Times New Roman" w:eastAsia="Calibri" w:hAnsi="Times New Roman"/>
          <w:sz w:val="24"/>
          <w:lang w:eastAsia="en-US"/>
        </w:rPr>
        <w:t xml:space="preserve"> </w:t>
      </w:r>
      <w:r w:rsidRPr="009637FE">
        <w:rPr>
          <w:rFonts w:ascii="Times New Roman" w:eastAsia="Calibri" w:hAnsi="Times New Roman"/>
          <w:sz w:val="24"/>
          <w:lang w:eastAsia="en-US"/>
        </w:rPr>
        <w:t>выполняет иные функции, предусмотренные настоящим Положением.</w:t>
      </w:r>
    </w:p>
    <w:p w14:paraId="21E9C71B" w14:textId="72031F2B" w:rsidR="001955A5" w:rsidRDefault="001955A5" w:rsidP="00435A86">
      <w:pPr>
        <w:keepNext/>
        <w:numPr>
          <w:ilvl w:val="0"/>
          <w:numId w:val="1"/>
        </w:numPr>
        <w:spacing w:before="240" w:after="120"/>
        <w:ind w:left="0" w:firstLine="567"/>
        <w:jc w:val="center"/>
        <w:outlineLvl w:val="0"/>
        <w:rPr>
          <w:rFonts w:ascii="Times New Roman" w:eastAsia="Calibri" w:hAnsi="Times New Roman"/>
          <w:sz w:val="32"/>
          <w:szCs w:val="32"/>
          <w:lang w:eastAsia="en-US"/>
        </w:rPr>
      </w:pPr>
      <w:bookmarkStart w:id="52" w:name="_Toc101455558"/>
      <w:r w:rsidRPr="001955A5">
        <w:rPr>
          <w:rFonts w:ascii="Times New Roman" w:eastAsia="Calibri" w:hAnsi="Times New Roman"/>
          <w:sz w:val="32"/>
          <w:szCs w:val="32"/>
          <w:lang w:eastAsia="en-US"/>
        </w:rPr>
        <w:t>Права и обязанности Ревизионной комиссии Общества</w:t>
      </w:r>
      <w:bookmarkEnd w:id="52"/>
    </w:p>
    <w:p w14:paraId="1681DBB2" w14:textId="77777777" w:rsidR="0041564B" w:rsidRPr="0041564B" w:rsidRDefault="0041564B" w:rsidP="0041564B">
      <w:pPr>
        <w:pStyle w:val="afa"/>
        <w:numPr>
          <w:ilvl w:val="1"/>
          <w:numId w:val="1"/>
        </w:numPr>
        <w:tabs>
          <w:tab w:val="left" w:pos="851"/>
          <w:tab w:val="left" w:pos="993"/>
        </w:tabs>
        <w:ind w:left="0" w:firstLine="567"/>
        <w:jc w:val="both"/>
        <w:rPr>
          <w:rFonts w:ascii="Times New Roman" w:eastAsia="Calibri" w:hAnsi="Times New Roman"/>
          <w:sz w:val="24"/>
          <w:lang w:eastAsia="en-US"/>
        </w:rPr>
      </w:pPr>
      <w:r w:rsidRPr="0041564B">
        <w:rPr>
          <w:rFonts w:ascii="Times New Roman" w:eastAsia="Calibri" w:hAnsi="Times New Roman"/>
          <w:sz w:val="24"/>
          <w:lang w:eastAsia="en-US"/>
        </w:rPr>
        <w:t>Ревизионная комиссия Общества вправе:</w:t>
      </w:r>
    </w:p>
    <w:p w14:paraId="0ED5E76D" w14:textId="6115EB86" w:rsidR="0041564B" w:rsidRPr="0041564B" w:rsidRDefault="004A68BB" w:rsidP="00F47731">
      <w:pPr>
        <w:pStyle w:val="afa"/>
        <w:numPr>
          <w:ilvl w:val="1"/>
          <w:numId w:val="22"/>
        </w:numPr>
        <w:tabs>
          <w:tab w:val="left" w:pos="709"/>
          <w:tab w:val="left" w:pos="851"/>
          <w:tab w:val="left" w:pos="993"/>
        </w:tabs>
        <w:ind w:left="0" w:firstLine="567"/>
        <w:jc w:val="both"/>
        <w:rPr>
          <w:rFonts w:ascii="Times New Roman" w:eastAsia="Calibri" w:hAnsi="Times New Roman"/>
          <w:sz w:val="24"/>
          <w:lang w:eastAsia="en-US"/>
        </w:rPr>
      </w:pPr>
      <w:r>
        <w:rPr>
          <w:rFonts w:ascii="Times New Roman" w:eastAsia="Calibri" w:hAnsi="Times New Roman"/>
          <w:sz w:val="24"/>
          <w:lang w:eastAsia="en-US"/>
        </w:rPr>
        <w:t xml:space="preserve"> </w:t>
      </w:r>
      <w:r w:rsidR="0041564B" w:rsidRPr="0041564B">
        <w:rPr>
          <w:rFonts w:ascii="Times New Roman" w:eastAsia="Calibri" w:hAnsi="Times New Roman"/>
          <w:sz w:val="24"/>
          <w:lang w:eastAsia="en-US"/>
        </w:rPr>
        <w:t>самостоятельно определять методы и формы проверки (ревизии), руководствуясь законодательством Российской Федерации и настоящим Положением;</w:t>
      </w:r>
    </w:p>
    <w:p w14:paraId="3F1BF712" w14:textId="20F9546A" w:rsidR="0041564B" w:rsidRPr="0041564B" w:rsidRDefault="004A68BB" w:rsidP="00F47731">
      <w:pPr>
        <w:pStyle w:val="afa"/>
        <w:numPr>
          <w:ilvl w:val="1"/>
          <w:numId w:val="22"/>
        </w:numPr>
        <w:tabs>
          <w:tab w:val="left" w:pos="709"/>
          <w:tab w:val="left" w:pos="851"/>
          <w:tab w:val="left" w:pos="993"/>
        </w:tabs>
        <w:ind w:left="0" w:firstLine="567"/>
        <w:jc w:val="both"/>
        <w:rPr>
          <w:rFonts w:ascii="Times New Roman" w:eastAsia="Calibri" w:hAnsi="Times New Roman"/>
          <w:sz w:val="24"/>
          <w:lang w:eastAsia="en-US"/>
        </w:rPr>
      </w:pPr>
      <w:r>
        <w:rPr>
          <w:rFonts w:ascii="Times New Roman" w:eastAsia="Calibri" w:hAnsi="Times New Roman"/>
          <w:sz w:val="24"/>
          <w:lang w:eastAsia="en-US"/>
        </w:rPr>
        <w:t xml:space="preserve"> </w:t>
      </w:r>
      <w:r w:rsidR="0041564B" w:rsidRPr="0041564B">
        <w:rPr>
          <w:rFonts w:ascii="Times New Roman" w:eastAsia="Calibri" w:hAnsi="Times New Roman"/>
          <w:sz w:val="24"/>
          <w:lang w:eastAsia="en-US"/>
        </w:rPr>
        <w:t>проверять в полном объем документацию о финансово-хозяйственной деятельности Общества, наличии денежных сумм и ценных бумаг Общества;</w:t>
      </w:r>
    </w:p>
    <w:p w14:paraId="2EE24967" w14:textId="18282D18" w:rsidR="0041564B" w:rsidRPr="0041564B" w:rsidRDefault="004A68BB" w:rsidP="00F47731">
      <w:pPr>
        <w:pStyle w:val="afa"/>
        <w:numPr>
          <w:ilvl w:val="1"/>
          <w:numId w:val="22"/>
        </w:numPr>
        <w:tabs>
          <w:tab w:val="left" w:pos="709"/>
          <w:tab w:val="left" w:pos="851"/>
          <w:tab w:val="left" w:pos="993"/>
        </w:tabs>
        <w:ind w:left="0" w:firstLine="567"/>
        <w:jc w:val="both"/>
        <w:rPr>
          <w:rFonts w:ascii="Times New Roman" w:eastAsia="Calibri" w:hAnsi="Times New Roman"/>
          <w:sz w:val="24"/>
          <w:lang w:eastAsia="en-US"/>
        </w:rPr>
      </w:pPr>
      <w:r>
        <w:rPr>
          <w:rFonts w:ascii="Times New Roman" w:eastAsia="Calibri" w:hAnsi="Times New Roman"/>
          <w:sz w:val="24"/>
          <w:lang w:eastAsia="en-US"/>
        </w:rPr>
        <w:t xml:space="preserve"> </w:t>
      </w:r>
      <w:r w:rsidR="0041564B" w:rsidRPr="0041564B">
        <w:rPr>
          <w:rFonts w:ascii="Times New Roman" w:eastAsia="Calibri" w:hAnsi="Times New Roman"/>
          <w:sz w:val="24"/>
          <w:lang w:eastAsia="en-US"/>
        </w:rPr>
        <w:t>получать при проведении ревизионных проверок (ревизий) беспрепятственный допуск во все служебные помещения Общества;</w:t>
      </w:r>
    </w:p>
    <w:p w14:paraId="3A26C26B" w14:textId="5856A93D" w:rsidR="0041564B" w:rsidRPr="0041564B" w:rsidRDefault="004A68BB" w:rsidP="00F47731">
      <w:pPr>
        <w:pStyle w:val="afa"/>
        <w:numPr>
          <w:ilvl w:val="1"/>
          <w:numId w:val="22"/>
        </w:numPr>
        <w:tabs>
          <w:tab w:val="left" w:pos="709"/>
          <w:tab w:val="left" w:pos="851"/>
          <w:tab w:val="left" w:pos="993"/>
        </w:tabs>
        <w:ind w:left="0" w:firstLine="567"/>
        <w:jc w:val="both"/>
        <w:rPr>
          <w:rFonts w:ascii="Times New Roman" w:eastAsia="Calibri" w:hAnsi="Times New Roman"/>
          <w:sz w:val="24"/>
          <w:lang w:eastAsia="en-US"/>
        </w:rPr>
      </w:pPr>
      <w:r>
        <w:rPr>
          <w:rFonts w:ascii="Times New Roman" w:eastAsia="Calibri" w:hAnsi="Times New Roman"/>
          <w:sz w:val="24"/>
          <w:lang w:eastAsia="en-US"/>
        </w:rPr>
        <w:t xml:space="preserve"> </w:t>
      </w:r>
      <w:r w:rsidR="0041564B" w:rsidRPr="0041564B">
        <w:rPr>
          <w:rFonts w:ascii="Times New Roman" w:eastAsia="Calibri" w:hAnsi="Times New Roman"/>
          <w:sz w:val="24"/>
          <w:lang w:eastAsia="en-US"/>
        </w:rPr>
        <w:t>запрашивать документы, необходимые для проведения проверки (ревизии) финансово-хозяйственной деятельности Общества, путем направления письменного запроса в адрес Генерального директора Общества;</w:t>
      </w:r>
    </w:p>
    <w:p w14:paraId="7BFD6014" w14:textId="0FA779DB" w:rsidR="0041564B" w:rsidRPr="0041564B" w:rsidRDefault="004A68BB" w:rsidP="00F47731">
      <w:pPr>
        <w:pStyle w:val="afa"/>
        <w:numPr>
          <w:ilvl w:val="1"/>
          <w:numId w:val="22"/>
        </w:numPr>
        <w:tabs>
          <w:tab w:val="left" w:pos="709"/>
          <w:tab w:val="left" w:pos="851"/>
          <w:tab w:val="left" w:pos="993"/>
        </w:tabs>
        <w:ind w:left="0" w:firstLine="567"/>
        <w:jc w:val="both"/>
        <w:rPr>
          <w:rFonts w:ascii="Times New Roman" w:eastAsia="Calibri" w:hAnsi="Times New Roman"/>
          <w:sz w:val="24"/>
          <w:lang w:eastAsia="en-US"/>
        </w:rPr>
      </w:pPr>
      <w:r>
        <w:rPr>
          <w:rFonts w:ascii="Times New Roman" w:eastAsia="Calibri" w:hAnsi="Times New Roman"/>
          <w:sz w:val="24"/>
          <w:lang w:eastAsia="en-US"/>
        </w:rPr>
        <w:t xml:space="preserve"> </w:t>
      </w:r>
      <w:r w:rsidR="0041564B" w:rsidRPr="0041564B">
        <w:rPr>
          <w:rFonts w:ascii="Times New Roman" w:eastAsia="Calibri" w:hAnsi="Times New Roman"/>
          <w:sz w:val="24"/>
          <w:lang w:eastAsia="en-US"/>
        </w:rPr>
        <w:t>получать по письменному запросу необходимую информацию от третьих лиц, в том числе при содействии органов управления и акционеров Общества, поручивших провести проверку (ревизию);</w:t>
      </w:r>
    </w:p>
    <w:p w14:paraId="425BDDF8" w14:textId="26FA813B" w:rsidR="0041564B" w:rsidRPr="0041564B" w:rsidRDefault="004A68BB" w:rsidP="00F47731">
      <w:pPr>
        <w:pStyle w:val="afa"/>
        <w:numPr>
          <w:ilvl w:val="1"/>
          <w:numId w:val="22"/>
        </w:numPr>
        <w:tabs>
          <w:tab w:val="left" w:pos="709"/>
          <w:tab w:val="left" w:pos="851"/>
          <w:tab w:val="left" w:pos="993"/>
        </w:tabs>
        <w:ind w:left="0" w:firstLine="567"/>
        <w:jc w:val="both"/>
        <w:rPr>
          <w:rFonts w:ascii="Times New Roman" w:eastAsia="Calibri" w:hAnsi="Times New Roman"/>
          <w:sz w:val="24"/>
          <w:lang w:eastAsia="en-US"/>
        </w:rPr>
      </w:pPr>
      <w:r>
        <w:rPr>
          <w:rFonts w:ascii="Times New Roman" w:eastAsia="Calibri" w:hAnsi="Times New Roman"/>
          <w:sz w:val="24"/>
          <w:lang w:eastAsia="en-US"/>
        </w:rPr>
        <w:t xml:space="preserve"> </w:t>
      </w:r>
      <w:r w:rsidR="0041564B" w:rsidRPr="0041564B">
        <w:rPr>
          <w:rFonts w:ascii="Times New Roman" w:eastAsia="Calibri" w:hAnsi="Times New Roman"/>
          <w:sz w:val="24"/>
          <w:lang w:eastAsia="en-US"/>
        </w:rPr>
        <w:t>требовать от должностных лиц органов управления, руководителей и работников структурных и обособленных подразделений Общества письменных объяснений по вопросам, возникающим в ходе проведения проверок (ревизий);</w:t>
      </w:r>
    </w:p>
    <w:p w14:paraId="595F52ED" w14:textId="733C7086" w:rsidR="0041564B" w:rsidRPr="0041564B" w:rsidRDefault="004A68BB" w:rsidP="00F47731">
      <w:pPr>
        <w:pStyle w:val="afa"/>
        <w:numPr>
          <w:ilvl w:val="1"/>
          <w:numId w:val="22"/>
        </w:numPr>
        <w:tabs>
          <w:tab w:val="left" w:pos="709"/>
          <w:tab w:val="left" w:pos="851"/>
          <w:tab w:val="left" w:pos="993"/>
        </w:tabs>
        <w:ind w:left="0" w:firstLine="567"/>
        <w:jc w:val="both"/>
        <w:rPr>
          <w:rFonts w:ascii="Times New Roman" w:eastAsia="Calibri" w:hAnsi="Times New Roman"/>
          <w:sz w:val="24"/>
          <w:lang w:eastAsia="en-US"/>
        </w:rPr>
      </w:pPr>
      <w:r>
        <w:rPr>
          <w:rFonts w:ascii="Times New Roman" w:eastAsia="Calibri" w:hAnsi="Times New Roman"/>
          <w:sz w:val="24"/>
          <w:lang w:eastAsia="en-US"/>
        </w:rPr>
        <w:t xml:space="preserve"> </w:t>
      </w:r>
      <w:r w:rsidR="0041564B" w:rsidRPr="0041564B">
        <w:rPr>
          <w:rFonts w:ascii="Times New Roman" w:eastAsia="Calibri" w:hAnsi="Times New Roman"/>
          <w:sz w:val="24"/>
          <w:lang w:eastAsia="en-US"/>
        </w:rPr>
        <w:t>опечатывать денежные хранилища, материальные склады, архивы и другие служебные помещения Общества на период проведения проверки (ревизии) в целях сохранности находящихся в них ценностей и документов;</w:t>
      </w:r>
    </w:p>
    <w:p w14:paraId="38FD3427" w14:textId="70B5B871" w:rsidR="0041564B" w:rsidRPr="0041564B" w:rsidRDefault="004A68BB" w:rsidP="00F47731">
      <w:pPr>
        <w:pStyle w:val="afa"/>
        <w:numPr>
          <w:ilvl w:val="1"/>
          <w:numId w:val="22"/>
        </w:numPr>
        <w:tabs>
          <w:tab w:val="left" w:pos="709"/>
          <w:tab w:val="left" w:pos="851"/>
          <w:tab w:val="left" w:pos="993"/>
        </w:tabs>
        <w:ind w:left="0" w:firstLine="567"/>
        <w:jc w:val="both"/>
        <w:rPr>
          <w:rFonts w:ascii="Times New Roman" w:eastAsia="Calibri" w:hAnsi="Times New Roman"/>
          <w:sz w:val="24"/>
          <w:lang w:eastAsia="en-US"/>
        </w:rPr>
      </w:pPr>
      <w:r>
        <w:rPr>
          <w:rFonts w:ascii="Times New Roman" w:eastAsia="Calibri" w:hAnsi="Times New Roman"/>
          <w:sz w:val="24"/>
          <w:lang w:eastAsia="en-US"/>
        </w:rPr>
        <w:t xml:space="preserve"> </w:t>
      </w:r>
      <w:r w:rsidR="0041564B" w:rsidRPr="0041564B">
        <w:rPr>
          <w:rFonts w:ascii="Times New Roman" w:eastAsia="Calibri" w:hAnsi="Times New Roman"/>
          <w:sz w:val="24"/>
          <w:lang w:eastAsia="en-US"/>
        </w:rPr>
        <w:t>в случае наличия на документах подчисток и иных признаков подделки, а также при возникновении обоснованных сомнений в подлинности документов с целью дополнительного изучения и анализа делать копии таких документов и требовать от должностных лиц Общества подтверждения подлинности копий документов путем заверения их подписью должностного лица и печатью Общества;</w:t>
      </w:r>
    </w:p>
    <w:p w14:paraId="64C67EC7" w14:textId="0671B952" w:rsidR="0041564B" w:rsidRPr="0041564B" w:rsidRDefault="004A68BB" w:rsidP="00F47731">
      <w:pPr>
        <w:pStyle w:val="afa"/>
        <w:numPr>
          <w:ilvl w:val="1"/>
          <w:numId w:val="22"/>
        </w:numPr>
        <w:tabs>
          <w:tab w:val="left" w:pos="709"/>
          <w:tab w:val="left" w:pos="851"/>
          <w:tab w:val="left" w:pos="993"/>
        </w:tabs>
        <w:ind w:left="0" w:firstLine="567"/>
        <w:jc w:val="both"/>
        <w:rPr>
          <w:rFonts w:ascii="Times New Roman" w:eastAsia="Calibri" w:hAnsi="Times New Roman"/>
          <w:sz w:val="24"/>
          <w:lang w:eastAsia="en-US"/>
        </w:rPr>
      </w:pPr>
      <w:r>
        <w:rPr>
          <w:rFonts w:ascii="Times New Roman" w:eastAsia="Calibri" w:hAnsi="Times New Roman"/>
          <w:sz w:val="24"/>
          <w:lang w:eastAsia="en-US"/>
        </w:rPr>
        <w:lastRenderedPageBreak/>
        <w:t xml:space="preserve"> </w:t>
      </w:r>
      <w:r w:rsidR="0041564B" w:rsidRPr="0041564B">
        <w:rPr>
          <w:rFonts w:ascii="Times New Roman" w:eastAsia="Calibri" w:hAnsi="Times New Roman"/>
          <w:sz w:val="24"/>
          <w:lang w:eastAsia="en-US"/>
        </w:rPr>
        <w:t>требовать созыва внеочередного Общего собрания акционеров Общества, заседания Совета директоров Общества в порядке, установленном законодательством Российской Федерации, Уставом Общества и настоящим Положением;</w:t>
      </w:r>
    </w:p>
    <w:p w14:paraId="2DFA847E" w14:textId="53DF326A" w:rsidR="0041564B" w:rsidRPr="0041564B" w:rsidRDefault="004A68BB" w:rsidP="00F47731">
      <w:pPr>
        <w:pStyle w:val="afa"/>
        <w:numPr>
          <w:ilvl w:val="1"/>
          <w:numId w:val="22"/>
        </w:numPr>
        <w:tabs>
          <w:tab w:val="left" w:pos="709"/>
          <w:tab w:val="left" w:pos="851"/>
          <w:tab w:val="left" w:pos="993"/>
        </w:tabs>
        <w:ind w:left="0" w:firstLine="567"/>
        <w:jc w:val="both"/>
        <w:rPr>
          <w:rFonts w:ascii="Times New Roman" w:eastAsia="Calibri" w:hAnsi="Times New Roman"/>
          <w:sz w:val="24"/>
          <w:lang w:eastAsia="en-US"/>
        </w:rPr>
      </w:pPr>
      <w:r>
        <w:rPr>
          <w:rFonts w:ascii="Times New Roman" w:eastAsia="Calibri" w:hAnsi="Times New Roman"/>
          <w:sz w:val="24"/>
          <w:lang w:eastAsia="en-US"/>
        </w:rPr>
        <w:t xml:space="preserve"> </w:t>
      </w:r>
      <w:r w:rsidR="0041564B" w:rsidRPr="0041564B">
        <w:rPr>
          <w:rFonts w:ascii="Times New Roman" w:eastAsia="Calibri" w:hAnsi="Times New Roman"/>
          <w:sz w:val="24"/>
          <w:lang w:eastAsia="en-US"/>
        </w:rPr>
        <w:t>в соответствии с внутренними документами Общества присутствовать на заседаниях Совета директоров Общества и на Общем собрании акционеров Общества;</w:t>
      </w:r>
    </w:p>
    <w:p w14:paraId="7EB99456" w14:textId="349DEC1E" w:rsidR="0041564B" w:rsidRPr="0041564B" w:rsidRDefault="004A68BB" w:rsidP="00F47731">
      <w:pPr>
        <w:pStyle w:val="afa"/>
        <w:numPr>
          <w:ilvl w:val="1"/>
          <w:numId w:val="22"/>
        </w:numPr>
        <w:tabs>
          <w:tab w:val="left" w:pos="709"/>
          <w:tab w:val="left" w:pos="851"/>
          <w:tab w:val="left" w:pos="993"/>
        </w:tabs>
        <w:ind w:left="0" w:firstLine="567"/>
        <w:jc w:val="both"/>
        <w:rPr>
          <w:rFonts w:ascii="Times New Roman" w:eastAsia="Calibri" w:hAnsi="Times New Roman"/>
          <w:sz w:val="24"/>
          <w:lang w:eastAsia="en-US"/>
        </w:rPr>
      </w:pPr>
      <w:r>
        <w:rPr>
          <w:rFonts w:ascii="Times New Roman" w:eastAsia="Calibri" w:hAnsi="Times New Roman"/>
          <w:sz w:val="24"/>
          <w:lang w:eastAsia="en-US"/>
        </w:rPr>
        <w:t xml:space="preserve"> </w:t>
      </w:r>
      <w:r w:rsidR="0041564B" w:rsidRPr="0041564B">
        <w:rPr>
          <w:rFonts w:ascii="Times New Roman" w:eastAsia="Calibri" w:hAnsi="Times New Roman"/>
          <w:sz w:val="24"/>
          <w:lang w:eastAsia="en-US"/>
        </w:rPr>
        <w:t>взаимодействовать с Аудиторами Общества;</w:t>
      </w:r>
    </w:p>
    <w:p w14:paraId="307C9AC8" w14:textId="7D72F755" w:rsidR="0041564B" w:rsidRPr="0041564B" w:rsidRDefault="004A68BB" w:rsidP="00F47731">
      <w:pPr>
        <w:pStyle w:val="afa"/>
        <w:numPr>
          <w:ilvl w:val="1"/>
          <w:numId w:val="22"/>
        </w:numPr>
        <w:tabs>
          <w:tab w:val="left" w:pos="709"/>
          <w:tab w:val="left" w:pos="851"/>
          <w:tab w:val="left" w:pos="993"/>
        </w:tabs>
        <w:ind w:left="0" w:firstLine="567"/>
        <w:jc w:val="both"/>
        <w:rPr>
          <w:rFonts w:ascii="Times New Roman" w:eastAsia="Calibri" w:hAnsi="Times New Roman"/>
          <w:sz w:val="24"/>
          <w:lang w:eastAsia="en-US"/>
        </w:rPr>
      </w:pPr>
      <w:r>
        <w:rPr>
          <w:rFonts w:ascii="Times New Roman" w:eastAsia="Calibri" w:hAnsi="Times New Roman"/>
          <w:sz w:val="24"/>
          <w:lang w:eastAsia="en-US"/>
        </w:rPr>
        <w:t xml:space="preserve"> </w:t>
      </w:r>
      <w:r w:rsidR="0041564B" w:rsidRPr="0041564B">
        <w:rPr>
          <w:rFonts w:ascii="Times New Roman" w:eastAsia="Calibri" w:hAnsi="Times New Roman"/>
          <w:sz w:val="24"/>
          <w:lang w:eastAsia="en-US"/>
        </w:rPr>
        <w:t>взаимодействовать со структурными подразделениями, осуществляющими функции внутреннего аудита и внутреннего контроля;</w:t>
      </w:r>
    </w:p>
    <w:p w14:paraId="374AC818" w14:textId="29780C0C" w:rsidR="0041564B" w:rsidRPr="0041564B" w:rsidRDefault="004A68BB" w:rsidP="00F47731">
      <w:pPr>
        <w:pStyle w:val="afa"/>
        <w:numPr>
          <w:ilvl w:val="1"/>
          <w:numId w:val="22"/>
        </w:numPr>
        <w:tabs>
          <w:tab w:val="left" w:pos="709"/>
          <w:tab w:val="left" w:pos="851"/>
          <w:tab w:val="left" w:pos="993"/>
        </w:tabs>
        <w:ind w:left="0" w:firstLine="567"/>
        <w:jc w:val="both"/>
        <w:rPr>
          <w:rFonts w:ascii="Times New Roman" w:eastAsia="Calibri" w:hAnsi="Times New Roman"/>
          <w:sz w:val="24"/>
          <w:lang w:eastAsia="en-US"/>
        </w:rPr>
      </w:pPr>
      <w:r>
        <w:rPr>
          <w:rFonts w:ascii="Times New Roman" w:eastAsia="Calibri" w:hAnsi="Times New Roman"/>
          <w:sz w:val="24"/>
          <w:lang w:eastAsia="en-US"/>
        </w:rPr>
        <w:t xml:space="preserve"> </w:t>
      </w:r>
      <w:r w:rsidR="0041564B" w:rsidRPr="0041564B">
        <w:rPr>
          <w:rFonts w:ascii="Times New Roman" w:eastAsia="Calibri" w:hAnsi="Times New Roman"/>
          <w:sz w:val="24"/>
          <w:lang w:eastAsia="en-US"/>
        </w:rPr>
        <w:t>обращаться к уполномоченным лицам с предложением о применении мер ответственности, предусмотренных законодательством Российской Федерации, в случае выявления Ревизионной комиссии Общества фактов нарушения законодательства Российской Федерации и внутренних документов Общества;</w:t>
      </w:r>
    </w:p>
    <w:p w14:paraId="4AEB079A" w14:textId="3E8762F4" w:rsidR="0041564B" w:rsidRPr="0041564B" w:rsidRDefault="004A68BB" w:rsidP="00F47731">
      <w:pPr>
        <w:pStyle w:val="afa"/>
        <w:numPr>
          <w:ilvl w:val="1"/>
          <w:numId w:val="22"/>
        </w:numPr>
        <w:tabs>
          <w:tab w:val="left" w:pos="709"/>
          <w:tab w:val="left" w:pos="851"/>
          <w:tab w:val="left" w:pos="993"/>
        </w:tabs>
        <w:ind w:left="0" w:firstLine="567"/>
        <w:jc w:val="both"/>
        <w:rPr>
          <w:rFonts w:ascii="Times New Roman" w:eastAsia="Calibri" w:hAnsi="Times New Roman"/>
          <w:sz w:val="24"/>
          <w:lang w:eastAsia="en-US"/>
        </w:rPr>
      </w:pPr>
      <w:r>
        <w:rPr>
          <w:rFonts w:ascii="Times New Roman" w:eastAsia="Calibri" w:hAnsi="Times New Roman"/>
          <w:sz w:val="24"/>
          <w:lang w:eastAsia="en-US"/>
        </w:rPr>
        <w:t xml:space="preserve"> </w:t>
      </w:r>
      <w:r w:rsidR="0041564B" w:rsidRPr="0041564B">
        <w:rPr>
          <w:rFonts w:ascii="Times New Roman" w:eastAsia="Calibri" w:hAnsi="Times New Roman"/>
          <w:sz w:val="24"/>
          <w:lang w:eastAsia="en-US"/>
        </w:rPr>
        <w:t>в случае необходимости привлекать к своей работе специалистов (экспертов) в соответствующих областях (права, экономики, финансов, бухгалтерского учета, управления, экономической безопасности и других отраслей знаний), не занимающих должностей в Обществе, а также специализированные организации, ходатайствовать перед Обществом о заключении гражданско-правовых договоров с указанными специалистами (экспертами) и организациями.</w:t>
      </w:r>
    </w:p>
    <w:p w14:paraId="358F7257" w14:textId="77777777" w:rsidR="0041564B" w:rsidRPr="0041564B" w:rsidRDefault="0041564B" w:rsidP="0041564B">
      <w:pPr>
        <w:pStyle w:val="afa"/>
        <w:numPr>
          <w:ilvl w:val="1"/>
          <w:numId w:val="1"/>
        </w:numPr>
        <w:tabs>
          <w:tab w:val="left" w:pos="851"/>
          <w:tab w:val="left" w:pos="993"/>
        </w:tabs>
        <w:ind w:left="0" w:firstLine="567"/>
        <w:jc w:val="both"/>
        <w:rPr>
          <w:rFonts w:ascii="Times New Roman" w:eastAsia="Calibri" w:hAnsi="Times New Roman"/>
          <w:sz w:val="24"/>
          <w:lang w:eastAsia="en-US"/>
        </w:rPr>
      </w:pPr>
      <w:r w:rsidRPr="0041564B">
        <w:rPr>
          <w:rFonts w:ascii="Times New Roman" w:eastAsia="Calibri" w:hAnsi="Times New Roman"/>
          <w:sz w:val="24"/>
          <w:lang w:eastAsia="en-US"/>
        </w:rPr>
        <w:t>Ревизионная комиссия Общества обязана:</w:t>
      </w:r>
    </w:p>
    <w:p w14:paraId="5B2253D0" w14:textId="6AEBF3D8" w:rsidR="0041564B" w:rsidRPr="0041564B" w:rsidRDefault="004A68BB" w:rsidP="00F47731">
      <w:pPr>
        <w:pStyle w:val="afa"/>
        <w:numPr>
          <w:ilvl w:val="1"/>
          <w:numId w:val="23"/>
        </w:numPr>
        <w:tabs>
          <w:tab w:val="left" w:pos="567"/>
          <w:tab w:val="left" w:pos="709"/>
          <w:tab w:val="left" w:pos="993"/>
        </w:tabs>
        <w:ind w:left="0" w:firstLine="567"/>
        <w:jc w:val="both"/>
        <w:rPr>
          <w:rFonts w:ascii="Times New Roman" w:eastAsia="Calibri" w:hAnsi="Times New Roman"/>
          <w:sz w:val="24"/>
          <w:lang w:eastAsia="en-US"/>
        </w:rPr>
      </w:pPr>
      <w:r>
        <w:rPr>
          <w:rFonts w:ascii="Times New Roman" w:eastAsia="Calibri" w:hAnsi="Times New Roman"/>
          <w:sz w:val="24"/>
          <w:lang w:eastAsia="en-US"/>
        </w:rPr>
        <w:t xml:space="preserve"> </w:t>
      </w:r>
      <w:r w:rsidR="0041564B" w:rsidRPr="0041564B">
        <w:rPr>
          <w:rFonts w:ascii="Times New Roman" w:eastAsia="Calibri" w:hAnsi="Times New Roman"/>
          <w:sz w:val="24"/>
          <w:lang w:eastAsia="en-US"/>
        </w:rPr>
        <w:t>проводить проверки (ревизии) финансово-хозяйственной деятельности Общества по итогам деятельности за год, а также во всякое время по своей инициативе, по решению Общего собрания акционеров Общества, Совета директоров Общества или по требованию акционера (акционеров) Общества, владеющего в совокупности не менее чем 10 (Десятью) процентами голосующих акций Общества;</w:t>
      </w:r>
    </w:p>
    <w:p w14:paraId="4EF63518" w14:textId="78F69110" w:rsidR="0041564B" w:rsidRPr="0041564B" w:rsidRDefault="004A68BB" w:rsidP="00F47731">
      <w:pPr>
        <w:pStyle w:val="afa"/>
        <w:numPr>
          <w:ilvl w:val="1"/>
          <w:numId w:val="23"/>
        </w:numPr>
        <w:tabs>
          <w:tab w:val="left" w:pos="567"/>
          <w:tab w:val="left" w:pos="709"/>
          <w:tab w:val="left" w:pos="993"/>
        </w:tabs>
        <w:ind w:left="0" w:firstLine="567"/>
        <w:jc w:val="both"/>
        <w:rPr>
          <w:rFonts w:ascii="Times New Roman" w:eastAsia="Calibri" w:hAnsi="Times New Roman"/>
          <w:sz w:val="24"/>
          <w:lang w:eastAsia="en-US"/>
        </w:rPr>
      </w:pPr>
      <w:r>
        <w:rPr>
          <w:rFonts w:ascii="Times New Roman" w:eastAsia="Calibri" w:hAnsi="Times New Roman"/>
          <w:sz w:val="24"/>
          <w:lang w:eastAsia="en-US"/>
        </w:rPr>
        <w:t xml:space="preserve"> </w:t>
      </w:r>
      <w:r w:rsidR="0041564B" w:rsidRPr="0041564B">
        <w:rPr>
          <w:rFonts w:ascii="Times New Roman" w:eastAsia="Calibri" w:hAnsi="Times New Roman"/>
          <w:sz w:val="24"/>
          <w:lang w:eastAsia="en-US"/>
        </w:rPr>
        <w:t>своевременно уведомлять Генерального директора Общества о начале проверки (ревизии);</w:t>
      </w:r>
    </w:p>
    <w:p w14:paraId="565FAE16" w14:textId="76399011" w:rsidR="0041564B" w:rsidRPr="0041564B" w:rsidRDefault="004A68BB" w:rsidP="00F47731">
      <w:pPr>
        <w:pStyle w:val="afa"/>
        <w:numPr>
          <w:ilvl w:val="1"/>
          <w:numId w:val="23"/>
        </w:numPr>
        <w:tabs>
          <w:tab w:val="left" w:pos="567"/>
          <w:tab w:val="left" w:pos="709"/>
          <w:tab w:val="left" w:pos="993"/>
        </w:tabs>
        <w:ind w:left="0" w:firstLine="567"/>
        <w:jc w:val="both"/>
        <w:rPr>
          <w:rFonts w:ascii="Times New Roman" w:eastAsia="Calibri" w:hAnsi="Times New Roman"/>
          <w:sz w:val="24"/>
          <w:lang w:eastAsia="en-US"/>
        </w:rPr>
      </w:pPr>
      <w:r>
        <w:rPr>
          <w:rFonts w:ascii="Times New Roman" w:eastAsia="Calibri" w:hAnsi="Times New Roman"/>
          <w:sz w:val="24"/>
          <w:lang w:eastAsia="en-US"/>
        </w:rPr>
        <w:t xml:space="preserve"> </w:t>
      </w:r>
      <w:r w:rsidR="0041564B" w:rsidRPr="0041564B">
        <w:rPr>
          <w:rFonts w:ascii="Times New Roman" w:eastAsia="Calibri" w:hAnsi="Times New Roman"/>
          <w:sz w:val="24"/>
          <w:lang w:eastAsia="en-US"/>
        </w:rPr>
        <w:t xml:space="preserve">своевременно информировать органы управления Общества о результатах </w:t>
      </w:r>
      <w:r w:rsidRPr="0041564B">
        <w:rPr>
          <w:rFonts w:ascii="Times New Roman" w:eastAsia="Calibri" w:hAnsi="Times New Roman"/>
          <w:sz w:val="24"/>
          <w:lang w:eastAsia="en-US"/>
        </w:rPr>
        <w:t>проведённых</w:t>
      </w:r>
      <w:r w:rsidR="0041564B" w:rsidRPr="0041564B">
        <w:rPr>
          <w:rFonts w:ascii="Times New Roman" w:eastAsia="Calibri" w:hAnsi="Times New Roman"/>
          <w:sz w:val="24"/>
          <w:lang w:eastAsia="en-US"/>
        </w:rPr>
        <w:t xml:space="preserve"> проверок (ревизий);</w:t>
      </w:r>
    </w:p>
    <w:p w14:paraId="2FA67010" w14:textId="1958D38A" w:rsidR="0041564B" w:rsidRPr="0041564B" w:rsidRDefault="004A68BB" w:rsidP="00F47731">
      <w:pPr>
        <w:pStyle w:val="afa"/>
        <w:numPr>
          <w:ilvl w:val="1"/>
          <w:numId w:val="23"/>
        </w:numPr>
        <w:tabs>
          <w:tab w:val="left" w:pos="567"/>
          <w:tab w:val="left" w:pos="709"/>
          <w:tab w:val="left" w:pos="993"/>
        </w:tabs>
        <w:ind w:left="0" w:firstLine="567"/>
        <w:jc w:val="both"/>
        <w:rPr>
          <w:rFonts w:ascii="Times New Roman" w:eastAsia="Calibri" w:hAnsi="Times New Roman"/>
          <w:sz w:val="24"/>
          <w:lang w:eastAsia="en-US"/>
        </w:rPr>
      </w:pPr>
      <w:r>
        <w:rPr>
          <w:rFonts w:ascii="Times New Roman" w:eastAsia="Calibri" w:hAnsi="Times New Roman"/>
          <w:sz w:val="24"/>
          <w:lang w:eastAsia="en-US"/>
        </w:rPr>
        <w:t xml:space="preserve"> </w:t>
      </w:r>
      <w:r w:rsidR="0041564B" w:rsidRPr="0041564B">
        <w:rPr>
          <w:rFonts w:ascii="Times New Roman" w:eastAsia="Calibri" w:hAnsi="Times New Roman"/>
          <w:sz w:val="24"/>
          <w:lang w:eastAsia="en-US"/>
        </w:rPr>
        <w:t>в установленном Уставом Общества порядке требовать созыва Общего собрания акционеров Общества в случае возникновения реальной угрозы интересам Общества;</w:t>
      </w:r>
    </w:p>
    <w:p w14:paraId="1F25E923" w14:textId="5A21C375" w:rsidR="0041564B" w:rsidRPr="0041564B" w:rsidRDefault="004A68BB" w:rsidP="00F47731">
      <w:pPr>
        <w:pStyle w:val="afa"/>
        <w:numPr>
          <w:ilvl w:val="1"/>
          <w:numId w:val="23"/>
        </w:numPr>
        <w:tabs>
          <w:tab w:val="left" w:pos="567"/>
          <w:tab w:val="left" w:pos="709"/>
          <w:tab w:val="left" w:pos="993"/>
        </w:tabs>
        <w:ind w:left="0" w:firstLine="567"/>
        <w:jc w:val="both"/>
        <w:rPr>
          <w:rFonts w:ascii="Times New Roman" w:eastAsia="Calibri" w:hAnsi="Times New Roman"/>
          <w:sz w:val="24"/>
          <w:lang w:eastAsia="en-US"/>
        </w:rPr>
      </w:pPr>
      <w:r>
        <w:rPr>
          <w:rFonts w:ascii="Times New Roman" w:eastAsia="Calibri" w:hAnsi="Times New Roman"/>
          <w:sz w:val="24"/>
          <w:lang w:eastAsia="en-US"/>
        </w:rPr>
        <w:t xml:space="preserve"> </w:t>
      </w:r>
      <w:r w:rsidR="0041564B" w:rsidRPr="0041564B">
        <w:rPr>
          <w:rFonts w:ascii="Times New Roman" w:eastAsia="Calibri" w:hAnsi="Times New Roman"/>
          <w:sz w:val="24"/>
          <w:lang w:eastAsia="en-US"/>
        </w:rPr>
        <w:t xml:space="preserve">представлять в Совет директоров Общества до даты проведения годового Общего собрания акционеров Общества Заключение по итогам годовой проверки (ревизии) деятельности Общества, включая оценку годового </w:t>
      </w:r>
      <w:r w:rsidRPr="0041564B">
        <w:rPr>
          <w:rFonts w:ascii="Times New Roman" w:eastAsia="Calibri" w:hAnsi="Times New Roman"/>
          <w:sz w:val="24"/>
          <w:lang w:eastAsia="en-US"/>
        </w:rPr>
        <w:t>отчёта</w:t>
      </w:r>
      <w:r w:rsidR="0041564B" w:rsidRPr="0041564B">
        <w:rPr>
          <w:rFonts w:ascii="Times New Roman" w:eastAsia="Calibri" w:hAnsi="Times New Roman"/>
          <w:sz w:val="24"/>
          <w:lang w:eastAsia="en-US"/>
        </w:rPr>
        <w:t xml:space="preserve"> Общества.</w:t>
      </w:r>
    </w:p>
    <w:p w14:paraId="0C6D9698" w14:textId="77777777" w:rsidR="0041564B" w:rsidRPr="0041564B" w:rsidRDefault="0041564B" w:rsidP="0041564B">
      <w:pPr>
        <w:pStyle w:val="afa"/>
        <w:numPr>
          <w:ilvl w:val="1"/>
          <w:numId w:val="1"/>
        </w:numPr>
        <w:tabs>
          <w:tab w:val="left" w:pos="851"/>
          <w:tab w:val="left" w:pos="993"/>
        </w:tabs>
        <w:ind w:left="0" w:firstLine="567"/>
        <w:jc w:val="both"/>
        <w:rPr>
          <w:rFonts w:ascii="Times New Roman" w:eastAsia="Calibri" w:hAnsi="Times New Roman"/>
          <w:sz w:val="24"/>
          <w:lang w:eastAsia="en-US"/>
        </w:rPr>
      </w:pPr>
      <w:r w:rsidRPr="0041564B">
        <w:rPr>
          <w:rFonts w:ascii="Times New Roman" w:eastAsia="Calibri" w:hAnsi="Times New Roman"/>
          <w:sz w:val="24"/>
          <w:lang w:eastAsia="en-US"/>
        </w:rPr>
        <w:t>Члены Ревизионной комиссии Общества не могут передавать свои полномочия другим лицам, в том числе по доверенности.</w:t>
      </w:r>
    </w:p>
    <w:p w14:paraId="63370581" w14:textId="77777777" w:rsidR="0041564B" w:rsidRPr="0041564B" w:rsidRDefault="0041564B" w:rsidP="0041564B">
      <w:pPr>
        <w:pStyle w:val="afa"/>
        <w:numPr>
          <w:ilvl w:val="1"/>
          <w:numId w:val="1"/>
        </w:numPr>
        <w:tabs>
          <w:tab w:val="left" w:pos="851"/>
          <w:tab w:val="left" w:pos="993"/>
        </w:tabs>
        <w:ind w:left="0" w:firstLine="567"/>
        <w:jc w:val="both"/>
        <w:rPr>
          <w:rFonts w:ascii="Times New Roman" w:eastAsia="Calibri" w:hAnsi="Times New Roman"/>
          <w:sz w:val="24"/>
          <w:lang w:eastAsia="en-US"/>
        </w:rPr>
      </w:pPr>
      <w:r w:rsidRPr="0041564B">
        <w:rPr>
          <w:rFonts w:ascii="Times New Roman" w:eastAsia="Calibri" w:hAnsi="Times New Roman"/>
          <w:sz w:val="24"/>
          <w:lang w:eastAsia="en-US"/>
        </w:rPr>
        <w:t>Члены Ревизионной комиссии Общества обязаны:</w:t>
      </w:r>
    </w:p>
    <w:p w14:paraId="50DB2038" w14:textId="5C544B8D" w:rsidR="0041564B" w:rsidRPr="0041564B" w:rsidRDefault="004A68BB" w:rsidP="004A68BB">
      <w:pPr>
        <w:pStyle w:val="afa"/>
        <w:numPr>
          <w:ilvl w:val="1"/>
          <w:numId w:val="24"/>
        </w:numPr>
        <w:tabs>
          <w:tab w:val="left" w:pos="709"/>
          <w:tab w:val="left" w:pos="851"/>
          <w:tab w:val="left" w:pos="993"/>
        </w:tabs>
        <w:ind w:left="0" w:firstLine="567"/>
        <w:jc w:val="both"/>
        <w:rPr>
          <w:rFonts w:ascii="Times New Roman" w:eastAsia="Calibri" w:hAnsi="Times New Roman"/>
          <w:sz w:val="24"/>
          <w:lang w:eastAsia="en-US"/>
        </w:rPr>
      </w:pPr>
      <w:r>
        <w:rPr>
          <w:rFonts w:ascii="Times New Roman" w:eastAsia="Calibri" w:hAnsi="Times New Roman"/>
          <w:sz w:val="24"/>
          <w:lang w:eastAsia="en-US"/>
        </w:rPr>
        <w:t xml:space="preserve"> </w:t>
      </w:r>
      <w:r w:rsidR="0041564B" w:rsidRPr="0041564B">
        <w:rPr>
          <w:rFonts w:ascii="Times New Roman" w:eastAsia="Calibri" w:hAnsi="Times New Roman"/>
          <w:sz w:val="24"/>
          <w:lang w:eastAsia="en-US"/>
        </w:rPr>
        <w:t>лично участвовать в заседаниях Ревизионной комиссии Общества, в проведении проверок (ревизий) финансовой и хозяйственной деятельности Общества;</w:t>
      </w:r>
    </w:p>
    <w:p w14:paraId="016FF5F0" w14:textId="28E33737" w:rsidR="0041564B" w:rsidRPr="0041564B" w:rsidRDefault="004A68BB" w:rsidP="004A68BB">
      <w:pPr>
        <w:pStyle w:val="afa"/>
        <w:numPr>
          <w:ilvl w:val="1"/>
          <w:numId w:val="24"/>
        </w:numPr>
        <w:tabs>
          <w:tab w:val="left" w:pos="709"/>
          <w:tab w:val="left" w:pos="851"/>
          <w:tab w:val="left" w:pos="993"/>
        </w:tabs>
        <w:ind w:left="0" w:firstLine="567"/>
        <w:jc w:val="both"/>
        <w:rPr>
          <w:rFonts w:ascii="Times New Roman" w:eastAsia="Calibri" w:hAnsi="Times New Roman"/>
          <w:sz w:val="24"/>
          <w:lang w:eastAsia="en-US"/>
        </w:rPr>
      </w:pPr>
      <w:r>
        <w:rPr>
          <w:rFonts w:ascii="Times New Roman" w:eastAsia="Calibri" w:hAnsi="Times New Roman"/>
          <w:sz w:val="24"/>
          <w:lang w:eastAsia="en-US"/>
        </w:rPr>
        <w:t xml:space="preserve"> </w:t>
      </w:r>
      <w:r w:rsidR="0041564B" w:rsidRPr="0041564B">
        <w:rPr>
          <w:rFonts w:ascii="Times New Roman" w:eastAsia="Calibri" w:hAnsi="Times New Roman"/>
          <w:sz w:val="24"/>
          <w:lang w:eastAsia="en-US"/>
        </w:rPr>
        <w:t>обеспечивать соблюдение режима конфиденциальности получаемых сведений и не допускать несанкционированного разглашения информации, ставшей им известной в процессе проведения ревизионных проверок (ревизий).</w:t>
      </w:r>
    </w:p>
    <w:p w14:paraId="3F3AB9C0" w14:textId="77777777" w:rsidR="0041564B" w:rsidRPr="0041564B" w:rsidRDefault="0041564B" w:rsidP="0041564B">
      <w:pPr>
        <w:pStyle w:val="afa"/>
        <w:numPr>
          <w:ilvl w:val="1"/>
          <w:numId w:val="1"/>
        </w:numPr>
        <w:tabs>
          <w:tab w:val="left" w:pos="851"/>
          <w:tab w:val="left" w:pos="993"/>
        </w:tabs>
        <w:ind w:left="0" w:firstLine="567"/>
        <w:jc w:val="both"/>
        <w:rPr>
          <w:rFonts w:ascii="Times New Roman" w:eastAsia="Calibri" w:hAnsi="Times New Roman"/>
          <w:sz w:val="24"/>
          <w:lang w:eastAsia="en-US"/>
        </w:rPr>
      </w:pPr>
      <w:r w:rsidRPr="0041564B">
        <w:rPr>
          <w:rFonts w:ascii="Times New Roman" w:eastAsia="Calibri" w:hAnsi="Times New Roman"/>
          <w:sz w:val="24"/>
          <w:lang w:eastAsia="en-US"/>
        </w:rPr>
        <w:t>Члены Ревизионной комиссии Общества несут ответственность в порядке, установленном законодательством Российской Федерации:</w:t>
      </w:r>
    </w:p>
    <w:p w14:paraId="4AF4D21E" w14:textId="2FCA0E66" w:rsidR="0041564B" w:rsidRPr="0041564B" w:rsidRDefault="004A68BB" w:rsidP="004A68BB">
      <w:pPr>
        <w:pStyle w:val="afa"/>
        <w:numPr>
          <w:ilvl w:val="1"/>
          <w:numId w:val="25"/>
        </w:numPr>
        <w:tabs>
          <w:tab w:val="left" w:pos="709"/>
          <w:tab w:val="left" w:pos="851"/>
          <w:tab w:val="left" w:pos="993"/>
        </w:tabs>
        <w:ind w:left="0" w:firstLine="567"/>
        <w:jc w:val="both"/>
        <w:rPr>
          <w:rFonts w:ascii="Times New Roman" w:eastAsia="Calibri" w:hAnsi="Times New Roman"/>
          <w:sz w:val="24"/>
          <w:lang w:eastAsia="en-US"/>
        </w:rPr>
      </w:pPr>
      <w:r>
        <w:rPr>
          <w:rFonts w:ascii="Times New Roman" w:eastAsia="Calibri" w:hAnsi="Times New Roman"/>
          <w:sz w:val="24"/>
          <w:lang w:eastAsia="en-US"/>
        </w:rPr>
        <w:t xml:space="preserve"> </w:t>
      </w:r>
      <w:r w:rsidR="0041564B" w:rsidRPr="0041564B">
        <w:rPr>
          <w:rFonts w:ascii="Times New Roman" w:eastAsia="Calibri" w:hAnsi="Times New Roman"/>
          <w:sz w:val="24"/>
          <w:lang w:eastAsia="en-US"/>
        </w:rPr>
        <w:t>за неисполнение или ненадлежащее исполнение своих обязанностей;</w:t>
      </w:r>
    </w:p>
    <w:p w14:paraId="2D2DA643" w14:textId="75973B97" w:rsidR="0041564B" w:rsidRPr="0041564B" w:rsidRDefault="004A68BB" w:rsidP="004A68BB">
      <w:pPr>
        <w:pStyle w:val="afa"/>
        <w:numPr>
          <w:ilvl w:val="1"/>
          <w:numId w:val="25"/>
        </w:numPr>
        <w:tabs>
          <w:tab w:val="left" w:pos="709"/>
          <w:tab w:val="left" w:pos="851"/>
          <w:tab w:val="left" w:pos="993"/>
        </w:tabs>
        <w:ind w:left="0" w:firstLine="567"/>
        <w:jc w:val="both"/>
        <w:rPr>
          <w:rFonts w:ascii="Times New Roman" w:eastAsia="Calibri" w:hAnsi="Times New Roman"/>
          <w:sz w:val="24"/>
          <w:lang w:eastAsia="en-US"/>
        </w:rPr>
      </w:pPr>
      <w:r>
        <w:rPr>
          <w:rFonts w:ascii="Times New Roman" w:eastAsia="Calibri" w:hAnsi="Times New Roman"/>
          <w:sz w:val="24"/>
          <w:lang w:eastAsia="en-US"/>
        </w:rPr>
        <w:t xml:space="preserve"> </w:t>
      </w:r>
      <w:r w:rsidR="0041564B" w:rsidRPr="0041564B">
        <w:rPr>
          <w:rFonts w:ascii="Times New Roman" w:eastAsia="Calibri" w:hAnsi="Times New Roman"/>
          <w:sz w:val="24"/>
          <w:lang w:eastAsia="en-US"/>
        </w:rPr>
        <w:t>за необеспечение сохранности информации, ставшей им известной при исполнении своих обязанностей и составляющей государственную, служебную, и (или) иную охраняемую законом тайну, персональные данные, иную конфиденциальную информацию в соответствии с требованиями законодательства Российской Федерации;</w:t>
      </w:r>
    </w:p>
    <w:p w14:paraId="7CCFAD2D" w14:textId="45D5F635" w:rsidR="002C3BE5" w:rsidRPr="0041564B" w:rsidRDefault="004A68BB" w:rsidP="004A68BB">
      <w:pPr>
        <w:pStyle w:val="afa"/>
        <w:numPr>
          <w:ilvl w:val="1"/>
          <w:numId w:val="25"/>
        </w:numPr>
        <w:tabs>
          <w:tab w:val="left" w:pos="709"/>
          <w:tab w:val="left" w:pos="851"/>
          <w:tab w:val="left" w:pos="993"/>
        </w:tabs>
        <w:ind w:left="0" w:firstLine="567"/>
        <w:jc w:val="both"/>
        <w:rPr>
          <w:rFonts w:ascii="Times New Roman" w:eastAsia="Calibri" w:hAnsi="Times New Roman"/>
          <w:sz w:val="24"/>
          <w:lang w:eastAsia="en-US"/>
        </w:rPr>
      </w:pPr>
      <w:r>
        <w:rPr>
          <w:rFonts w:ascii="Times New Roman" w:eastAsia="Calibri" w:hAnsi="Times New Roman"/>
          <w:sz w:val="24"/>
          <w:lang w:eastAsia="en-US"/>
        </w:rPr>
        <w:t xml:space="preserve"> </w:t>
      </w:r>
      <w:r w:rsidR="0041564B" w:rsidRPr="0041564B">
        <w:rPr>
          <w:rFonts w:ascii="Times New Roman" w:eastAsia="Calibri" w:hAnsi="Times New Roman"/>
          <w:sz w:val="24"/>
          <w:lang w:eastAsia="en-US"/>
        </w:rPr>
        <w:t>в иных случаях, установленных законодательством Российской Федерации и настоящим Положением.</w:t>
      </w:r>
    </w:p>
    <w:p w14:paraId="676FB427" w14:textId="42721471" w:rsidR="00CA7AEC" w:rsidRDefault="00CA7AEC" w:rsidP="00CA7AEC">
      <w:pPr>
        <w:keepNext/>
        <w:numPr>
          <w:ilvl w:val="0"/>
          <w:numId w:val="1"/>
        </w:numPr>
        <w:spacing w:before="240" w:after="120"/>
        <w:ind w:left="0" w:firstLine="567"/>
        <w:jc w:val="center"/>
        <w:outlineLvl w:val="0"/>
        <w:rPr>
          <w:rFonts w:ascii="Times New Roman" w:eastAsia="Calibri" w:hAnsi="Times New Roman"/>
          <w:sz w:val="32"/>
          <w:szCs w:val="32"/>
          <w:lang w:eastAsia="en-US"/>
        </w:rPr>
      </w:pPr>
      <w:bookmarkStart w:id="53" w:name="_Toc101455559"/>
      <w:r w:rsidRPr="00CA7AEC">
        <w:rPr>
          <w:rFonts w:ascii="Times New Roman" w:eastAsia="Calibri" w:hAnsi="Times New Roman"/>
          <w:sz w:val="32"/>
          <w:szCs w:val="32"/>
          <w:lang w:eastAsia="en-US"/>
        </w:rPr>
        <w:t>Права и обязанности Общества</w:t>
      </w:r>
      <w:bookmarkEnd w:id="53"/>
    </w:p>
    <w:p w14:paraId="41F1600C" w14:textId="77777777" w:rsidR="00CA7AEC" w:rsidRPr="00CA7AEC" w:rsidRDefault="00CA7AEC" w:rsidP="00CA7AEC">
      <w:pPr>
        <w:pStyle w:val="afa"/>
        <w:numPr>
          <w:ilvl w:val="1"/>
          <w:numId w:val="1"/>
        </w:numPr>
        <w:tabs>
          <w:tab w:val="left" w:pos="851"/>
          <w:tab w:val="left" w:pos="993"/>
        </w:tabs>
        <w:ind w:left="0" w:firstLine="567"/>
        <w:rPr>
          <w:rFonts w:ascii="Times New Roman" w:eastAsia="Calibri" w:hAnsi="Times New Roman"/>
          <w:sz w:val="24"/>
          <w:lang w:eastAsia="en-US"/>
        </w:rPr>
      </w:pPr>
      <w:r w:rsidRPr="00CA7AEC">
        <w:rPr>
          <w:rFonts w:ascii="Times New Roman" w:eastAsia="Calibri" w:hAnsi="Times New Roman"/>
          <w:sz w:val="24"/>
          <w:lang w:eastAsia="en-US"/>
        </w:rPr>
        <w:t>В рамках имеющейся компетенции работники Общества обязаны:</w:t>
      </w:r>
    </w:p>
    <w:p w14:paraId="63FE805A" w14:textId="6EAFFD99" w:rsidR="00CA7AEC" w:rsidRPr="00CA7AEC" w:rsidRDefault="00CA7AEC" w:rsidP="00CA7AEC">
      <w:pPr>
        <w:pStyle w:val="afa"/>
        <w:numPr>
          <w:ilvl w:val="1"/>
          <w:numId w:val="29"/>
        </w:numPr>
        <w:tabs>
          <w:tab w:val="left" w:pos="709"/>
          <w:tab w:val="left" w:pos="851"/>
          <w:tab w:val="left" w:pos="993"/>
        </w:tabs>
        <w:ind w:left="0" w:firstLine="567"/>
        <w:jc w:val="both"/>
        <w:rPr>
          <w:rFonts w:ascii="Times New Roman" w:eastAsia="Calibri" w:hAnsi="Times New Roman"/>
          <w:sz w:val="24"/>
          <w:lang w:eastAsia="en-US"/>
        </w:rPr>
      </w:pPr>
      <w:r>
        <w:rPr>
          <w:rFonts w:ascii="Times New Roman" w:eastAsia="Calibri" w:hAnsi="Times New Roman"/>
          <w:sz w:val="24"/>
          <w:lang w:eastAsia="en-US"/>
        </w:rPr>
        <w:lastRenderedPageBreak/>
        <w:t xml:space="preserve"> </w:t>
      </w:r>
      <w:r w:rsidRPr="00CA7AEC">
        <w:rPr>
          <w:rFonts w:ascii="Times New Roman" w:eastAsia="Calibri" w:hAnsi="Times New Roman"/>
          <w:sz w:val="24"/>
          <w:lang w:eastAsia="en-US"/>
        </w:rPr>
        <w:t>создавать членам Ревизионной комиссии Общества и привлекаемым к работе Ревизионной комиссии специалистам (экспертам) условия, обеспечивающие эффективное проведение проверки (ревизии), предоставлять всю необходимую информацию и документацию, а также давать по их запросу (устному или письменному) разъяснения и объяснения в устной и письменной форме. Запрашиваемые документы и материалы должны быть представлены членам Ревизионной комиссии Общества в течение 2 (двух) рабочих дней с момента получения запроса;</w:t>
      </w:r>
    </w:p>
    <w:p w14:paraId="358EEE4A" w14:textId="49FA82B3" w:rsidR="00CA7AEC" w:rsidRPr="00CA7AEC" w:rsidRDefault="00CA7AEC" w:rsidP="00CA7AEC">
      <w:pPr>
        <w:pStyle w:val="afa"/>
        <w:numPr>
          <w:ilvl w:val="1"/>
          <w:numId w:val="29"/>
        </w:numPr>
        <w:tabs>
          <w:tab w:val="left" w:pos="709"/>
          <w:tab w:val="left" w:pos="851"/>
          <w:tab w:val="left" w:pos="993"/>
        </w:tabs>
        <w:ind w:left="0" w:firstLine="567"/>
        <w:jc w:val="both"/>
        <w:rPr>
          <w:rFonts w:ascii="Times New Roman" w:eastAsia="Calibri" w:hAnsi="Times New Roman"/>
          <w:sz w:val="24"/>
          <w:lang w:eastAsia="en-US"/>
        </w:rPr>
      </w:pPr>
      <w:r>
        <w:rPr>
          <w:rFonts w:ascii="Times New Roman" w:eastAsia="Calibri" w:hAnsi="Times New Roman"/>
          <w:sz w:val="24"/>
          <w:lang w:eastAsia="en-US"/>
        </w:rPr>
        <w:t xml:space="preserve"> </w:t>
      </w:r>
      <w:r w:rsidRPr="00CA7AEC">
        <w:rPr>
          <w:rFonts w:ascii="Times New Roman" w:eastAsia="Calibri" w:hAnsi="Times New Roman"/>
          <w:sz w:val="24"/>
          <w:lang w:eastAsia="en-US"/>
        </w:rPr>
        <w:t>оперативно устранять все выявленные Ревизионной комиссией Общества нарушения, в том числе по ведению бухгалтерского учёта и составлению бухгалтерской и иной финансовой отчётности;</w:t>
      </w:r>
    </w:p>
    <w:p w14:paraId="47584E72" w14:textId="65095297" w:rsidR="00CA7AEC" w:rsidRPr="00CA7AEC" w:rsidRDefault="00CA7AEC" w:rsidP="00CA7AEC">
      <w:pPr>
        <w:pStyle w:val="afa"/>
        <w:numPr>
          <w:ilvl w:val="1"/>
          <w:numId w:val="29"/>
        </w:numPr>
        <w:tabs>
          <w:tab w:val="left" w:pos="709"/>
          <w:tab w:val="left" w:pos="851"/>
          <w:tab w:val="left" w:pos="993"/>
        </w:tabs>
        <w:ind w:left="0" w:firstLine="567"/>
        <w:jc w:val="both"/>
        <w:rPr>
          <w:rFonts w:ascii="Times New Roman" w:eastAsia="Calibri" w:hAnsi="Times New Roman"/>
          <w:sz w:val="24"/>
          <w:lang w:eastAsia="en-US"/>
        </w:rPr>
      </w:pPr>
      <w:r>
        <w:rPr>
          <w:rFonts w:ascii="Times New Roman" w:eastAsia="Calibri" w:hAnsi="Times New Roman"/>
          <w:sz w:val="24"/>
          <w:lang w:eastAsia="en-US"/>
        </w:rPr>
        <w:t xml:space="preserve"> </w:t>
      </w:r>
      <w:r w:rsidRPr="00CA7AEC">
        <w:rPr>
          <w:rFonts w:ascii="Times New Roman" w:eastAsia="Calibri" w:hAnsi="Times New Roman"/>
          <w:sz w:val="24"/>
          <w:lang w:eastAsia="en-US"/>
        </w:rPr>
        <w:t>не допускать каких-либо действий при проведении проверки (ревизии), направленных на ограничение круга вопросов, подлежащих выяснению при проведении проверки (ревизии);</w:t>
      </w:r>
    </w:p>
    <w:p w14:paraId="21C642C8" w14:textId="31B256AE" w:rsidR="00CA7AEC" w:rsidRPr="00CA7AEC" w:rsidRDefault="00CA7AEC" w:rsidP="00CA7AEC">
      <w:pPr>
        <w:pStyle w:val="afa"/>
        <w:numPr>
          <w:ilvl w:val="1"/>
          <w:numId w:val="29"/>
        </w:numPr>
        <w:tabs>
          <w:tab w:val="left" w:pos="709"/>
          <w:tab w:val="left" w:pos="851"/>
          <w:tab w:val="left" w:pos="993"/>
        </w:tabs>
        <w:ind w:left="0" w:firstLine="567"/>
        <w:jc w:val="both"/>
        <w:rPr>
          <w:rFonts w:ascii="Times New Roman" w:eastAsia="Calibri" w:hAnsi="Times New Roman"/>
          <w:sz w:val="24"/>
          <w:lang w:eastAsia="en-US"/>
        </w:rPr>
      </w:pPr>
      <w:r>
        <w:rPr>
          <w:rFonts w:ascii="Times New Roman" w:eastAsia="Calibri" w:hAnsi="Times New Roman"/>
          <w:sz w:val="24"/>
          <w:lang w:eastAsia="en-US"/>
        </w:rPr>
        <w:t xml:space="preserve"> </w:t>
      </w:r>
      <w:r w:rsidRPr="00CA7AEC">
        <w:rPr>
          <w:rFonts w:ascii="Times New Roman" w:eastAsia="Calibri" w:hAnsi="Times New Roman"/>
          <w:sz w:val="24"/>
          <w:lang w:eastAsia="en-US"/>
        </w:rPr>
        <w:t>способствовать соблюдению прав Ревизионной комиссии Общества;</w:t>
      </w:r>
    </w:p>
    <w:p w14:paraId="4DFCC48D" w14:textId="21B4134D" w:rsidR="00CA7AEC" w:rsidRPr="00CA7AEC" w:rsidRDefault="00CA7AEC" w:rsidP="00CA7AEC">
      <w:pPr>
        <w:pStyle w:val="afa"/>
        <w:numPr>
          <w:ilvl w:val="1"/>
          <w:numId w:val="29"/>
        </w:numPr>
        <w:tabs>
          <w:tab w:val="left" w:pos="709"/>
          <w:tab w:val="left" w:pos="851"/>
          <w:tab w:val="left" w:pos="993"/>
        </w:tabs>
        <w:ind w:left="0" w:firstLine="567"/>
        <w:jc w:val="both"/>
        <w:rPr>
          <w:rFonts w:ascii="Times New Roman" w:eastAsia="Calibri" w:hAnsi="Times New Roman"/>
          <w:sz w:val="24"/>
          <w:lang w:eastAsia="en-US"/>
        </w:rPr>
      </w:pPr>
      <w:r>
        <w:rPr>
          <w:rFonts w:ascii="Times New Roman" w:eastAsia="Calibri" w:hAnsi="Times New Roman"/>
          <w:sz w:val="24"/>
          <w:lang w:eastAsia="en-US"/>
        </w:rPr>
        <w:t xml:space="preserve"> </w:t>
      </w:r>
      <w:r w:rsidRPr="00CA7AEC">
        <w:rPr>
          <w:rFonts w:ascii="Times New Roman" w:eastAsia="Calibri" w:hAnsi="Times New Roman"/>
          <w:sz w:val="24"/>
          <w:lang w:eastAsia="en-US"/>
        </w:rPr>
        <w:t>своевременно разрабатывать и реализовывать мероприятия компенсационного и превентивного характера, направленные на устранение и предотвращение возникновения выявленных Ревизионной комиссией нарушений и недостатков. При этом разрабатываемые планы мероприятий должны содержать планируемый эффект от реализации каждого мероприятия;</w:t>
      </w:r>
    </w:p>
    <w:p w14:paraId="750D4384" w14:textId="34B97DF8" w:rsidR="00CA7AEC" w:rsidRPr="00CA7AEC" w:rsidRDefault="00CA7AEC" w:rsidP="00CA7AEC">
      <w:pPr>
        <w:pStyle w:val="afa"/>
        <w:numPr>
          <w:ilvl w:val="1"/>
          <w:numId w:val="29"/>
        </w:numPr>
        <w:tabs>
          <w:tab w:val="left" w:pos="709"/>
          <w:tab w:val="left" w:pos="851"/>
          <w:tab w:val="left" w:pos="993"/>
        </w:tabs>
        <w:ind w:left="0" w:firstLine="567"/>
        <w:jc w:val="both"/>
        <w:rPr>
          <w:rFonts w:ascii="Times New Roman" w:eastAsia="Calibri" w:hAnsi="Times New Roman"/>
          <w:sz w:val="24"/>
          <w:lang w:eastAsia="en-US"/>
        </w:rPr>
      </w:pPr>
      <w:r w:rsidRPr="00CA7AEC">
        <w:rPr>
          <w:rFonts w:ascii="Times New Roman" w:eastAsia="Calibri" w:hAnsi="Times New Roman"/>
          <w:sz w:val="24"/>
          <w:lang w:eastAsia="en-US"/>
        </w:rPr>
        <w:t>представлять Ревизионной комиссии отчёт о реализации планов мероприятий, направленных на устранение и предотвращение возникновения выявленных Ревизионной комиссией нарушений и недостатков, с оценкой эффекта от реализации принятых Обществом мер.</w:t>
      </w:r>
    </w:p>
    <w:p w14:paraId="18E4072E" w14:textId="77777777" w:rsidR="00CA7AEC" w:rsidRPr="00CA7AEC" w:rsidRDefault="00CA7AEC" w:rsidP="00CA7AEC">
      <w:pPr>
        <w:pStyle w:val="afa"/>
        <w:numPr>
          <w:ilvl w:val="1"/>
          <w:numId w:val="1"/>
        </w:numPr>
        <w:tabs>
          <w:tab w:val="left" w:pos="851"/>
          <w:tab w:val="left" w:pos="993"/>
        </w:tabs>
        <w:ind w:left="0" w:firstLine="567"/>
        <w:rPr>
          <w:rFonts w:ascii="Times New Roman" w:eastAsia="Calibri" w:hAnsi="Times New Roman"/>
          <w:sz w:val="24"/>
          <w:lang w:eastAsia="en-US"/>
        </w:rPr>
      </w:pPr>
      <w:r w:rsidRPr="00CA7AEC">
        <w:rPr>
          <w:rFonts w:ascii="Times New Roman" w:eastAsia="Calibri" w:hAnsi="Times New Roman"/>
          <w:sz w:val="24"/>
          <w:lang w:eastAsia="en-US"/>
        </w:rPr>
        <w:t>Единоличный исполнительный орган Общества вправе:</w:t>
      </w:r>
    </w:p>
    <w:p w14:paraId="7EF43CA9" w14:textId="7C41E26C" w:rsidR="00CA7AEC" w:rsidRPr="00CA7AEC" w:rsidRDefault="00CA7AEC" w:rsidP="00CA7AEC">
      <w:pPr>
        <w:pStyle w:val="afa"/>
        <w:numPr>
          <w:ilvl w:val="1"/>
          <w:numId w:val="30"/>
        </w:numPr>
        <w:tabs>
          <w:tab w:val="left" w:pos="709"/>
          <w:tab w:val="left" w:pos="851"/>
          <w:tab w:val="left" w:pos="993"/>
        </w:tabs>
        <w:ind w:left="0" w:firstLine="567"/>
        <w:rPr>
          <w:rFonts w:ascii="Times New Roman" w:eastAsia="Calibri" w:hAnsi="Times New Roman"/>
          <w:sz w:val="24"/>
          <w:lang w:eastAsia="en-US"/>
        </w:rPr>
      </w:pPr>
      <w:r>
        <w:rPr>
          <w:rFonts w:ascii="Times New Roman" w:eastAsia="Calibri" w:hAnsi="Times New Roman"/>
          <w:sz w:val="24"/>
          <w:lang w:eastAsia="en-US"/>
        </w:rPr>
        <w:t xml:space="preserve"> </w:t>
      </w:r>
      <w:r w:rsidRPr="00CA7AEC">
        <w:rPr>
          <w:rFonts w:ascii="Times New Roman" w:eastAsia="Calibri" w:hAnsi="Times New Roman"/>
          <w:sz w:val="24"/>
          <w:lang w:eastAsia="en-US"/>
        </w:rPr>
        <w:t>своевременно получать информацию о начале проверок (ревизий);</w:t>
      </w:r>
    </w:p>
    <w:p w14:paraId="7AC80E23" w14:textId="0698410C" w:rsidR="00CA7AEC" w:rsidRPr="00CA7AEC" w:rsidRDefault="00CA7AEC" w:rsidP="00CA7AEC">
      <w:pPr>
        <w:pStyle w:val="afa"/>
        <w:numPr>
          <w:ilvl w:val="1"/>
          <w:numId w:val="30"/>
        </w:numPr>
        <w:tabs>
          <w:tab w:val="left" w:pos="709"/>
          <w:tab w:val="left" w:pos="851"/>
          <w:tab w:val="left" w:pos="993"/>
        </w:tabs>
        <w:ind w:left="0" w:firstLine="567"/>
        <w:rPr>
          <w:rFonts w:ascii="Times New Roman" w:eastAsia="Calibri" w:hAnsi="Times New Roman"/>
          <w:sz w:val="24"/>
          <w:lang w:eastAsia="en-US"/>
        </w:rPr>
      </w:pPr>
      <w:r>
        <w:rPr>
          <w:rFonts w:ascii="Times New Roman" w:eastAsia="Calibri" w:hAnsi="Times New Roman"/>
          <w:sz w:val="24"/>
          <w:lang w:eastAsia="en-US"/>
        </w:rPr>
        <w:t xml:space="preserve"> </w:t>
      </w:r>
      <w:r w:rsidRPr="00CA7AEC">
        <w:rPr>
          <w:rFonts w:ascii="Times New Roman" w:eastAsia="Calibri" w:hAnsi="Times New Roman"/>
          <w:sz w:val="24"/>
          <w:lang w:eastAsia="en-US"/>
        </w:rPr>
        <w:t>знакомиться с результатами проверок (ревизий), проводимых Ревизионной комиссией Общества;</w:t>
      </w:r>
    </w:p>
    <w:p w14:paraId="2D87197B" w14:textId="1A042DEC" w:rsidR="00CA7AEC" w:rsidRPr="00CA7AEC" w:rsidRDefault="00CA7AEC" w:rsidP="00CA7AEC">
      <w:pPr>
        <w:pStyle w:val="afa"/>
        <w:numPr>
          <w:ilvl w:val="1"/>
          <w:numId w:val="30"/>
        </w:numPr>
        <w:tabs>
          <w:tab w:val="left" w:pos="709"/>
          <w:tab w:val="left" w:pos="851"/>
          <w:tab w:val="left" w:pos="993"/>
        </w:tabs>
        <w:ind w:left="0" w:firstLine="567"/>
        <w:rPr>
          <w:rFonts w:ascii="Times New Roman" w:eastAsia="Calibri" w:hAnsi="Times New Roman"/>
          <w:sz w:val="24"/>
          <w:lang w:eastAsia="en-US"/>
        </w:rPr>
      </w:pPr>
      <w:r>
        <w:rPr>
          <w:rFonts w:ascii="Times New Roman" w:eastAsia="Calibri" w:hAnsi="Times New Roman"/>
          <w:sz w:val="24"/>
          <w:lang w:eastAsia="en-US"/>
        </w:rPr>
        <w:t xml:space="preserve"> </w:t>
      </w:r>
      <w:r w:rsidRPr="00CA7AEC">
        <w:rPr>
          <w:rFonts w:ascii="Times New Roman" w:eastAsia="Calibri" w:hAnsi="Times New Roman"/>
          <w:sz w:val="24"/>
          <w:lang w:eastAsia="en-US"/>
        </w:rPr>
        <w:t>знакомиться с решениями Ревизионной комиссии Общества.</w:t>
      </w:r>
    </w:p>
    <w:p w14:paraId="43CBB7E5" w14:textId="5C6B8A7C" w:rsidR="00CA7AEC" w:rsidRDefault="00CA7AEC" w:rsidP="00CA7AEC">
      <w:pPr>
        <w:keepNext/>
        <w:numPr>
          <w:ilvl w:val="0"/>
          <w:numId w:val="1"/>
        </w:numPr>
        <w:spacing w:before="240" w:after="120"/>
        <w:ind w:left="0" w:firstLine="567"/>
        <w:jc w:val="center"/>
        <w:outlineLvl w:val="0"/>
        <w:rPr>
          <w:rFonts w:ascii="Times New Roman" w:eastAsia="Calibri" w:hAnsi="Times New Roman"/>
          <w:sz w:val="32"/>
          <w:szCs w:val="32"/>
          <w:lang w:eastAsia="en-US"/>
        </w:rPr>
      </w:pPr>
      <w:bookmarkStart w:id="54" w:name="_Toc101455560"/>
      <w:r w:rsidRPr="00CA7AEC">
        <w:rPr>
          <w:rFonts w:ascii="Times New Roman" w:eastAsia="Calibri" w:hAnsi="Times New Roman"/>
          <w:sz w:val="32"/>
          <w:szCs w:val="32"/>
          <w:lang w:eastAsia="en-US"/>
        </w:rPr>
        <w:t>Организация работы Ревизионной комиссии Общества</w:t>
      </w:r>
      <w:bookmarkEnd w:id="54"/>
    </w:p>
    <w:p w14:paraId="27673E65" w14:textId="165EF4A0" w:rsidR="00BB24AA" w:rsidRPr="00BB24AA" w:rsidRDefault="00BB24AA" w:rsidP="00BB24AA">
      <w:pPr>
        <w:pStyle w:val="afa"/>
        <w:numPr>
          <w:ilvl w:val="1"/>
          <w:numId w:val="1"/>
        </w:numPr>
        <w:tabs>
          <w:tab w:val="left" w:pos="851"/>
          <w:tab w:val="left" w:pos="1134"/>
          <w:tab w:val="left" w:pos="1276"/>
        </w:tabs>
        <w:ind w:left="0" w:firstLine="567"/>
        <w:jc w:val="both"/>
        <w:rPr>
          <w:rFonts w:ascii="Times New Roman" w:eastAsia="Calibri" w:hAnsi="Times New Roman"/>
          <w:sz w:val="24"/>
          <w:lang w:eastAsia="en-US"/>
        </w:rPr>
      </w:pPr>
      <w:r w:rsidRPr="00BB24AA">
        <w:rPr>
          <w:rFonts w:ascii="Times New Roman" w:eastAsia="Calibri" w:hAnsi="Times New Roman"/>
          <w:sz w:val="24"/>
          <w:lang w:eastAsia="en-US"/>
        </w:rPr>
        <w:t>Ревизионная комиссия Общества осуществляет свою деятельность на основании утверждённого плана работы, формируемого, в том числе с учётом предложений членов Ревизионной комиссии Общества.</w:t>
      </w:r>
    </w:p>
    <w:p w14:paraId="3ED18082" w14:textId="54AD223A" w:rsidR="00BB24AA" w:rsidRPr="00BB24AA" w:rsidRDefault="00BB24AA" w:rsidP="00BB24AA">
      <w:pPr>
        <w:pStyle w:val="afa"/>
        <w:numPr>
          <w:ilvl w:val="1"/>
          <w:numId w:val="1"/>
        </w:numPr>
        <w:tabs>
          <w:tab w:val="left" w:pos="851"/>
          <w:tab w:val="left" w:pos="1134"/>
          <w:tab w:val="left" w:pos="1276"/>
        </w:tabs>
        <w:ind w:left="0" w:firstLine="567"/>
        <w:jc w:val="both"/>
        <w:rPr>
          <w:rFonts w:ascii="Times New Roman" w:eastAsia="Calibri" w:hAnsi="Times New Roman"/>
          <w:sz w:val="24"/>
          <w:lang w:eastAsia="en-US"/>
        </w:rPr>
      </w:pPr>
      <w:r w:rsidRPr="00BB24AA">
        <w:rPr>
          <w:rFonts w:ascii="Times New Roman" w:eastAsia="Calibri" w:hAnsi="Times New Roman"/>
          <w:sz w:val="24"/>
          <w:lang w:eastAsia="en-US"/>
        </w:rPr>
        <w:t>Первое заседание Ревизи</w:t>
      </w:r>
      <w:r>
        <w:rPr>
          <w:rFonts w:ascii="Times New Roman" w:eastAsia="Calibri" w:hAnsi="Times New Roman"/>
          <w:sz w:val="24"/>
          <w:lang w:eastAsia="en-US"/>
        </w:rPr>
        <w:t>онной комиссии Общества после её</w:t>
      </w:r>
      <w:r w:rsidRPr="00BB24AA">
        <w:rPr>
          <w:rFonts w:ascii="Times New Roman" w:eastAsia="Calibri" w:hAnsi="Times New Roman"/>
          <w:sz w:val="24"/>
          <w:lang w:eastAsia="en-US"/>
        </w:rPr>
        <w:t xml:space="preserve"> избрания в новом составе проводится не позднее 15 (Пятнадцати) рабочих дней со дня принятия Общим собранием акционеров Общества соответствующего решения по инициативе любого члена Ревизионной комиссии Общества. На первом заседании Ревизионной комиссии Общества должны быть рассмотрены вопросы об избрании Председателя Ревизионной комиссии Общества, заместителя Председателя Ревизионной комиссии Общества и Секретаря Ревизионной комиссии Общества.</w:t>
      </w:r>
    </w:p>
    <w:p w14:paraId="063BD093" w14:textId="52295D90" w:rsidR="00BB24AA" w:rsidRPr="00BB24AA" w:rsidRDefault="00BB24AA" w:rsidP="00BB24AA">
      <w:pPr>
        <w:pStyle w:val="afa"/>
        <w:numPr>
          <w:ilvl w:val="1"/>
          <w:numId w:val="1"/>
        </w:numPr>
        <w:tabs>
          <w:tab w:val="left" w:pos="851"/>
          <w:tab w:val="left" w:pos="1134"/>
          <w:tab w:val="left" w:pos="1276"/>
        </w:tabs>
        <w:ind w:left="0" w:firstLine="567"/>
        <w:jc w:val="both"/>
        <w:rPr>
          <w:rFonts w:ascii="Times New Roman" w:eastAsia="Calibri" w:hAnsi="Times New Roman"/>
          <w:sz w:val="24"/>
          <w:lang w:eastAsia="en-US"/>
        </w:rPr>
      </w:pPr>
      <w:r w:rsidRPr="00BB24AA">
        <w:rPr>
          <w:rFonts w:ascii="Times New Roman" w:eastAsia="Calibri" w:hAnsi="Times New Roman"/>
          <w:sz w:val="24"/>
          <w:lang w:eastAsia="en-US"/>
        </w:rPr>
        <w:t>План работы Ревизионной комиссии Общества должен быть утверждён Ревизионной комиссией Общества не позднее чем через 45 (Сорок пять) дней со дня избрания нового состава Ревизионной комиссии Общества на годовом Общем собрании акционеров Общества.</w:t>
      </w:r>
    </w:p>
    <w:p w14:paraId="3FBD469C" w14:textId="77777777" w:rsidR="00BB24AA" w:rsidRPr="00BB24AA" w:rsidRDefault="00BB24AA" w:rsidP="00BB24AA">
      <w:pPr>
        <w:pStyle w:val="afa"/>
        <w:numPr>
          <w:ilvl w:val="1"/>
          <w:numId w:val="1"/>
        </w:numPr>
        <w:tabs>
          <w:tab w:val="left" w:pos="851"/>
          <w:tab w:val="left" w:pos="1134"/>
          <w:tab w:val="left" w:pos="1276"/>
        </w:tabs>
        <w:ind w:left="0" w:firstLine="567"/>
        <w:jc w:val="both"/>
        <w:rPr>
          <w:rFonts w:ascii="Times New Roman" w:eastAsia="Calibri" w:hAnsi="Times New Roman"/>
          <w:sz w:val="24"/>
          <w:lang w:eastAsia="en-US"/>
        </w:rPr>
      </w:pPr>
      <w:r w:rsidRPr="00BB24AA">
        <w:rPr>
          <w:rFonts w:ascii="Times New Roman" w:eastAsia="Calibri" w:hAnsi="Times New Roman"/>
          <w:sz w:val="24"/>
          <w:lang w:eastAsia="en-US"/>
        </w:rPr>
        <w:t>План работы Ревизионной комиссии Общества должен включать в себя следующие сведения:</w:t>
      </w:r>
    </w:p>
    <w:p w14:paraId="5B4A92C8" w14:textId="77777777" w:rsidR="00BB24AA" w:rsidRPr="00BB24AA" w:rsidRDefault="00BB24AA" w:rsidP="00BB24AA">
      <w:pPr>
        <w:pStyle w:val="afa"/>
        <w:numPr>
          <w:ilvl w:val="1"/>
          <w:numId w:val="34"/>
        </w:numPr>
        <w:tabs>
          <w:tab w:val="left" w:pos="851"/>
          <w:tab w:val="left" w:pos="1134"/>
          <w:tab w:val="left" w:pos="1276"/>
        </w:tabs>
        <w:ind w:left="0" w:firstLine="567"/>
        <w:jc w:val="both"/>
        <w:rPr>
          <w:rFonts w:ascii="Times New Roman" w:eastAsia="Calibri" w:hAnsi="Times New Roman"/>
          <w:sz w:val="24"/>
          <w:lang w:eastAsia="en-US"/>
        </w:rPr>
      </w:pPr>
      <w:r w:rsidRPr="00BB24AA">
        <w:rPr>
          <w:rFonts w:ascii="Times New Roman" w:eastAsia="Calibri" w:hAnsi="Times New Roman"/>
          <w:sz w:val="24"/>
          <w:lang w:eastAsia="en-US"/>
        </w:rPr>
        <w:t>сроки проведения проверки (ревизии) финансово-хозяйственной деятельности Общества;</w:t>
      </w:r>
    </w:p>
    <w:p w14:paraId="56EDE0C4" w14:textId="77777777" w:rsidR="00BB24AA" w:rsidRPr="00BB24AA" w:rsidRDefault="00BB24AA" w:rsidP="00BB24AA">
      <w:pPr>
        <w:pStyle w:val="afa"/>
        <w:numPr>
          <w:ilvl w:val="1"/>
          <w:numId w:val="34"/>
        </w:numPr>
        <w:tabs>
          <w:tab w:val="left" w:pos="851"/>
          <w:tab w:val="left" w:pos="1134"/>
          <w:tab w:val="left" w:pos="1276"/>
        </w:tabs>
        <w:ind w:left="0" w:firstLine="567"/>
        <w:jc w:val="both"/>
        <w:rPr>
          <w:rFonts w:ascii="Times New Roman" w:eastAsia="Calibri" w:hAnsi="Times New Roman"/>
          <w:sz w:val="24"/>
          <w:lang w:eastAsia="en-US"/>
        </w:rPr>
      </w:pPr>
      <w:r w:rsidRPr="00BB24AA">
        <w:rPr>
          <w:rFonts w:ascii="Times New Roman" w:eastAsia="Calibri" w:hAnsi="Times New Roman"/>
          <w:sz w:val="24"/>
          <w:lang w:eastAsia="en-US"/>
        </w:rPr>
        <w:t>сроки проведения заседаний Ревизионной комиссии Общества и перечень рассматриваемых вопросов на указанных заседаниях.</w:t>
      </w:r>
    </w:p>
    <w:p w14:paraId="7ED49E6F" w14:textId="77777777" w:rsidR="00BB24AA" w:rsidRPr="00BB24AA" w:rsidRDefault="00BB24AA" w:rsidP="00BB24AA">
      <w:pPr>
        <w:pStyle w:val="afa"/>
        <w:numPr>
          <w:ilvl w:val="1"/>
          <w:numId w:val="1"/>
        </w:numPr>
        <w:tabs>
          <w:tab w:val="left" w:pos="851"/>
          <w:tab w:val="left" w:pos="1134"/>
          <w:tab w:val="left" w:pos="1276"/>
        </w:tabs>
        <w:ind w:left="0" w:firstLine="567"/>
        <w:jc w:val="both"/>
        <w:rPr>
          <w:rFonts w:ascii="Times New Roman" w:eastAsia="Calibri" w:hAnsi="Times New Roman"/>
          <w:sz w:val="24"/>
          <w:lang w:eastAsia="en-US"/>
        </w:rPr>
      </w:pPr>
      <w:r w:rsidRPr="00BB24AA">
        <w:rPr>
          <w:rFonts w:ascii="Times New Roman" w:eastAsia="Calibri" w:hAnsi="Times New Roman"/>
          <w:sz w:val="24"/>
          <w:lang w:eastAsia="en-US"/>
        </w:rPr>
        <w:t xml:space="preserve">Программа проверки (ревизии) Ревизионной комиссии Общества включает в себя: </w:t>
      </w:r>
    </w:p>
    <w:p w14:paraId="3DCF035B" w14:textId="74225A11" w:rsidR="00BB24AA" w:rsidRPr="00BB24AA" w:rsidRDefault="00BB24AA" w:rsidP="00BB24AA">
      <w:pPr>
        <w:pStyle w:val="afa"/>
        <w:numPr>
          <w:ilvl w:val="1"/>
          <w:numId w:val="35"/>
        </w:numPr>
        <w:tabs>
          <w:tab w:val="left" w:pos="709"/>
          <w:tab w:val="left" w:pos="851"/>
          <w:tab w:val="left" w:pos="1134"/>
          <w:tab w:val="left" w:pos="1276"/>
        </w:tabs>
        <w:ind w:left="0" w:firstLine="567"/>
        <w:jc w:val="both"/>
        <w:rPr>
          <w:rFonts w:ascii="Times New Roman" w:eastAsia="Calibri" w:hAnsi="Times New Roman"/>
          <w:sz w:val="24"/>
          <w:lang w:eastAsia="en-US"/>
        </w:rPr>
      </w:pPr>
      <w:r>
        <w:rPr>
          <w:rFonts w:ascii="Times New Roman" w:eastAsia="Calibri" w:hAnsi="Times New Roman"/>
          <w:sz w:val="24"/>
          <w:lang w:eastAsia="en-US"/>
        </w:rPr>
        <w:lastRenderedPageBreak/>
        <w:t xml:space="preserve"> </w:t>
      </w:r>
      <w:r w:rsidRPr="00BB24AA">
        <w:rPr>
          <w:rFonts w:ascii="Times New Roman" w:eastAsia="Calibri" w:hAnsi="Times New Roman"/>
          <w:sz w:val="24"/>
          <w:lang w:eastAsia="en-US"/>
        </w:rPr>
        <w:t>форму проведения проверки (ревизии) по каждому из объектов (документальная, проверка (ревизия) по месту нахождения объекта проверки (ревизии) (выездная);</w:t>
      </w:r>
    </w:p>
    <w:p w14:paraId="49C09DCA" w14:textId="64E634C9" w:rsidR="00BB24AA" w:rsidRPr="00BB24AA" w:rsidRDefault="00BB24AA" w:rsidP="00BB24AA">
      <w:pPr>
        <w:pStyle w:val="afa"/>
        <w:numPr>
          <w:ilvl w:val="1"/>
          <w:numId w:val="35"/>
        </w:numPr>
        <w:tabs>
          <w:tab w:val="left" w:pos="709"/>
          <w:tab w:val="left" w:pos="851"/>
          <w:tab w:val="left" w:pos="1134"/>
          <w:tab w:val="left" w:pos="1276"/>
        </w:tabs>
        <w:ind w:left="0" w:firstLine="567"/>
        <w:jc w:val="both"/>
        <w:rPr>
          <w:rFonts w:ascii="Times New Roman" w:eastAsia="Calibri" w:hAnsi="Times New Roman"/>
          <w:sz w:val="24"/>
          <w:lang w:eastAsia="en-US"/>
        </w:rPr>
      </w:pPr>
      <w:r>
        <w:rPr>
          <w:rFonts w:ascii="Times New Roman" w:eastAsia="Calibri" w:hAnsi="Times New Roman"/>
          <w:sz w:val="24"/>
          <w:lang w:eastAsia="en-US"/>
        </w:rPr>
        <w:t xml:space="preserve"> </w:t>
      </w:r>
      <w:r w:rsidRPr="00BB24AA">
        <w:rPr>
          <w:rFonts w:ascii="Times New Roman" w:eastAsia="Calibri" w:hAnsi="Times New Roman"/>
          <w:sz w:val="24"/>
          <w:lang w:eastAsia="en-US"/>
        </w:rPr>
        <w:t>перечень объектов проверок (ревизий) (виды финансовой и хозяйственной деятельности Общества, отдельные участки деятельности Общества);</w:t>
      </w:r>
    </w:p>
    <w:p w14:paraId="7D721F27" w14:textId="6E83F189" w:rsidR="00BB24AA" w:rsidRPr="00BB24AA" w:rsidRDefault="00BB24AA" w:rsidP="00BB24AA">
      <w:pPr>
        <w:pStyle w:val="afa"/>
        <w:numPr>
          <w:ilvl w:val="1"/>
          <w:numId w:val="35"/>
        </w:numPr>
        <w:tabs>
          <w:tab w:val="left" w:pos="709"/>
          <w:tab w:val="left" w:pos="851"/>
          <w:tab w:val="left" w:pos="1134"/>
          <w:tab w:val="left" w:pos="1276"/>
        </w:tabs>
        <w:ind w:left="0" w:firstLine="567"/>
        <w:jc w:val="both"/>
        <w:rPr>
          <w:rFonts w:ascii="Times New Roman" w:eastAsia="Calibri" w:hAnsi="Times New Roman"/>
          <w:sz w:val="24"/>
          <w:lang w:eastAsia="en-US"/>
        </w:rPr>
      </w:pPr>
      <w:r>
        <w:rPr>
          <w:rFonts w:ascii="Times New Roman" w:eastAsia="Calibri" w:hAnsi="Times New Roman"/>
          <w:sz w:val="24"/>
          <w:lang w:eastAsia="en-US"/>
        </w:rPr>
        <w:t xml:space="preserve"> </w:t>
      </w:r>
      <w:r w:rsidRPr="00BB24AA">
        <w:rPr>
          <w:rFonts w:ascii="Times New Roman" w:eastAsia="Calibri" w:hAnsi="Times New Roman"/>
          <w:sz w:val="24"/>
          <w:lang w:eastAsia="en-US"/>
        </w:rPr>
        <w:t>период проведения проверки (ревизии) (годовая, ежеквартальная), примерные сроки проведения проверки (ревизии);</w:t>
      </w:r>
    </w:p>
    <w:p w14:paraId="1E221408" w14:textId="56D611E6" w:rsidR="00BB24AA" w:rsidRPr="00BB24AA" w:rsidRDefault="00BB24AA" w:rsidP="00BB24AA">
      <w:pPr>
        <w:pStyle w:val="afa"/>
        <w:numPr>
          <w:ilvl w:val="1"/>
          <w:numId w:val="35"/>
        </w:numPr>
        <w:tabs>
          <w:tab w:val="left" w:pos="709"/>
          <w:tab w:val="left" w:pos="851"/>
          <w:tab w:val="left" w:pos="1134"/>
          <w:tab w:val="left" w:pos="1276"/>
        </w:tabs>
        <w:ind w:left="0" w:firstLine="567"/>
        <w:jc w:val="both"/>
        <w:rPr>
          <w:rFonts w:ascii="Times New Roman" w:eastAsia="Calibri" w:hAnsi="Times New Roman"/>
          <w:sz w:val="24"/>
          <w:lang w:eastAsia="en-US"/>
        </w:rPr>
      </w:pPr>
      <w:r>
        <w:rPr>
          <w:rFonts w:ascii="Times New Roman" w:eastAsia="Calibri" w:hAnsi="Times New Roman"/>
          <w:sz w:val="24"/>
          <w:lang w:eastAsia="en-US"/>
        </w:rPr>
        <w:t xml:space="preserve"> </w:t>
      </w:r>
      <w:r w:rsidRPr="00BB24AA">
        <w:rPr>
          <w:rFonts w:ascii="Times New Roman" w:eastAsia="Calibri" w:hAnsi="Times New Roman"/>
          <w:sz w:val="24"/>
          <w:lang w:eastAsia="en-US"/>
        </w:rPr>
        <w:t>определение членов Ревизионной комиссии Общества, ответственных за подготовку к проведению проверки (ревизии), сбор информации и необходимых документов и материалов;</w:t>
      </w:r>
    </w:p>
    <w:p w14:paraId="1C6729EF" w14:textId="6D798B94" w:rsidR="00BB24AA" w:rsidRPr="00BB24AA" w:rsidRDefault="00BB24AA" w:rsidP="00BB24AA">
      <w:pPr>
        <w:pStyle w:val="afa"/>
        <w:numPr>
          <w:ilvl w:val="1"/>
          <w:numId w:val="35"/>
        </w:numPr>
        <w:tabs>
          <w:tab w:val="left" w:pos="709"/>
          <w:tab w:val="left" w:pos="851"/>
          <w:tab w:val="left" w:pos="1134"/>
          <w:tab w:val="left" w:pos="1276"/>
        </w:tabs>
        <w:ind w:left="0" w:firstLine="567"/>
        <w:jc w:val="both"/>
        <w:rPr>
          <w:rFonts w:ascii="Times New Roman" w:eastAsia="Calibri" w:hAnsi="Times New Roman"/>
          <w:sz w:val="24"/>
          <w:lang w:eastAsia="en-US"/>
        </w:rPr>
      </w:pPr>
      <w:r>
        <w:rPr>
          <w:rFonts w:ascii="Times New Roman" w:eastAsia="Calibri" w:hAnsi="Times New Roman"/>
          <w:sz w:val="24"/>
          <w:lang w:eastAsia="en-US"/>
        </w:rPr>
        <w:t xml:space="preserve"> </w:t>
      </w:r>
      <w:r w:rsidRPr="00BB24AA">
        <w:rPr>
          <w:rFonts w:ascii="Times New Roman" w:eastAsia="Calibri" w:hAnsi="Times New Roman"/>
          <w:sz w:val="24"/>
          <w:lang w:eastAsia="en-US"/>
        </w:rPr>
        <w:t>иные вопросы, связанные с организацией проведения проверок (ревизий) Ревизионной комиссией Общества.</w:t>
      </w:r>
    </w:p>
    <w:p w14:paraId="24AC9B9A" w14:textId="428C0C1C" w:rsidR="00442235" w:rsidRPr="00BB24AA" w:rsidRDefault="00BB24AA" w:rsidP="00BB24AA">
      <w:pPr>
        <w:pStyle w:val="afa"/>
        <w:numPr>
          <w:ilvl w:val="1"/>
          <w:numId w:val="1"/>
        </w:numPr>
        <w:tabs>
          <w:tab w:val="left" w:pos="851"/>
          <w:tab w:val="left" w:pos="1134"/>
          <w:tab w:val="left" w:pos="1276"/>
        </w:tabs>
        <w:ind w:left="0" w:firstLine="567"/>
        <w:jc w:val="both"/>
        <w:rPr>
          <w:rFonts w:ascii="Times New Roman" w:eastAsia="Calibri" w:hAnsi="Times New Roman"/>
          <w:sz w:val="24"/>
          <w:lang w:eastAsia="en-US"/>
        </w:rPr>
      </w:pPr>
      <w:r w:rsidRPr="00BB24AA">
        <w:rPr>
          <w:rFonts w:ascii="Times New Roman" w:eastAsia="Calibri" w:hAnsi="Times New Roman"/>
          <w:sz w:val="24"/>
          <w:lang w:eastAsia="en-US"/>
        </w:rPr>
        <w:t>По инициативе Председателя Ревизионной комиссии Общества или по предложению членов Ревизионной комиссии Общества могут проводиться внеплановые заседания Ревизионной комиссии Общества, созываемые Председателем Ревизионной комиссией Общества.</w:t>
      </w:r>
    </w:p>
    <w:p w14:paraId="4346831D" w14:textId="16291A91" w:rsidR="00CA7AEC" w:rsidRPr="00BB24AA" w:rsidRDefault="00BB24AA" w:rsidP="00BB24AA">
      <w:pPr>
        <w:keepNext/>
        <w:numPr>
          <w:ilvl w:val="0"/>
          <w:numId w:val="1"/>
        </w:numPr>
        <w:spacing w:before="240" w:after="120"/>
        <w:jc w:val="center"/>
        <w:outlineLvl w:val="0"/>
        <w:rPr>
          <w:rFonts w:ascii="Times New Roman" w:eastAsia="Calibri" w:hAnsi="Times New Roman"/>
          <w:sz w:val="32"/>
          <w:szCs w:val="32"/>
          <w:lang w:eastAsia="en-US"/>
        </w:rPr>
      </w:pPr>
      <w:bookmarkStart w:id="55" w:name="_Toc101455561"/>
      <w:r w:rsidRPr="00BB24AA">
        <w:rPr>
          <w:rFonts w:ascii="Times New Roman" w:eastAsia="Calibri" w:hAnsi="Times New Roman"/>
          <w:sz w:val="32"/>
          <w:szCs w:val="32"/>
          <w:lang w:eastAsia="en-US"/>
        </w:rPr>
        <w:t>Порядок организации и проведения заседаний</w:t>
      </w:r>
      <w:r>
        <w:rPr>
          <w:rFonts w:ascii="Times New Roman" w:eastAsia="Calibri" w:hAnsi="Times New Roman"/>
          <w:sz w:val="32"/>
          <w:szCs w:val="32"/>
          <w:lang w:eastAsia="en-US"/>
        </w:rPr>
        <w:t xml:space="preserve"> </w:t>
      </w:r>
      <w:r w:rsidRPr="00BB24AA">
        <w:rPr>
          <w:rFonts w:ascii="Times New Roman" w:eastAsia="Calibri" w:hAnsi="Times New Roman"/>
          <w:sz w:val="32"/>
          <w:szCs w:val="32"/>
          <w:lang w:eastAsia="en-US"/>
        </w:rPr>
        <w:t>Ревизионной комиссии Общества</w:t>
      </w:r>
      <w:bookmarkEnd w:id="55"/>
    </w:p>
    <w:p w14:paraId="0F510BF4" w14:textId="77777777" w:rsidR="00BF5673" w:rsidRPr="00BF5673" w:rsidRDefault="00BF5673" w:rsidP="00805EC9">
      <w:pPr>
        <w:pStyle w:val="afa"/>
        <w:numPr>
          <w:ilvl w:val="1"/>
          <w:numId w:val="1"/>
        </w:numPr>
        <w:tabs>
          <w:tab w:val="left" w:pos="851"/>
          <w:tab w:val="left" w:pos="1134"/>
        </w:tabs>
        <w:ind w:left="0" w:firstLine="567"/>
        <w:jc w:val="both"/>
        <w:rPr>
          <w:rFonts w:ascii="Times New Roman" w:eastAsia="Calibri" w:hAnsi="Times New Roman"/>
          <w:sz w:val="24"/>
          <w:lang w:eastAsia="en-US"/>
        </w:rPr>
      </w:pPr>
      <w:r w:rsidRPr="00BF5673">
        <w:rPr>
          <w:rFonts w:ascii="Times New Roman" w:eastAsia="Calibri" w:hAnsi="Times New Roman"/>
          <w:sz w:val="24"/>
          <w:lang w:eastAsia="en-US"/>
        </w:rPr>
        <w:t>Заседания Ревизионной комиссии Общества проводятся в соответствии с планом работы Ревизионной комиссии Общества для решения организационных вопросов деятельности Ревизионной комиссии Общества, а также по мере необходимости.</w:t>
      </w:r>
    </w:p>
    <w:p w14:paraId="334458D9" w14:textId="402C6D25" w:rsidR="00BF5673" w:rsidRPr="00BF5673" w:rsidRDefault="00BF5673" w:rsidP="00805EC9">
      <w:pPr>
        <w:tabs>
          <w:tab w:val="left" w:pos="851"/>
          <w:tab w:val="left" w:pos="1134"/>
        </w:tabs>
        <w:ind w:firstLine="567"/>
        <w:jc w:val="both"/>
        <w:rPr>
          <w:rFonts w:ascii="Times New Roman" w:eastAsia="Calibri" w:hAnsi="Times New Roman"/>
          <w:sz w:val="24"/>
          <w:lang w:eastAsia="en-US"/>
        </w:rPr>
      </w:pPr>
      <w:r w:rsidRPr="00BF5673">
        <w:rPr>
          <w:rFonts w:ascii="Times New Roman" w:eastAsia="Calibri" w:hAnsi="Times New Roman"/>
          <w:sz w:val="24"/>
          <w:lang w:eastAsia="en-US"/>
        </w:rPr>
        <w:t>В обязательном порядке заседания Ревизионной комиссии Общества проводятся:</w:t>
      </w:r>
    </w:p>
    <w:p w14:paraId="60114210" w14:textId="3DCA2E94" w:rsidR="00BF5673" w:rsidRPr="00BF5673" w:rsidRDefault="00BF5673" w:rsidP="00304E0D">
      <w:pPr>
        <w:pStyle w:val="afa"/>
        <w:numPr>
          <w:ilvl w:val="1"/>
          <w:numId w:val="8"/>
        </w:numPr>
        <w:tabs>
          <w:tab w:val="left" w:pos="851"/>
          <w:tab w:val="left" w:pos="1134"/>
        </w:tabs>
        <w:ind w:left="0" w:firstLine="567"/>
        <w:jc w:val="both"/>
        <w:rPr>
          <w:rFonts w:ascii="Times New Roman" w:eastAsia="Calibri" w:hAnsi="Times New Roman"/>
          <w:sz w:val="24"/>
          <w:lang w:eastAsia="en-US"/>
        </w:rPr>
      </w:pPr>
      <w:r w:rsidRPr="00BF5673">
        <w:rPr>
          <w:rFonts w:ascii="Times New Roman" w:eastAsia="Calibri" w:hAnsi="Times New Roman"/>
          <w:sz w:val="24"/>
          <w:lang w:eastAsia="en-US"/>
        </w:rPr>
        <w:t>перед проведением проверки (ревизии);</w:t>
      </w:r>
    </w:p>
    <w:p w14:paraId="112059B9" w14:textId="330C0631" w:rsidR="00BF5673" w:rsidRPr="00BF5673" w:rsidRDefault="00BF5673" w:rsidP="00304E0D">
      <w:pPr>
        <w:pStyle w:val="afa"/>
        <w:numPr>
          <w:ilvl w:val="1"/>
          <w:numId w:val="8"/>
        </w:numPr>
        <w:tabs>
          <w:tab w:val="left" w:pos="851"/>
          <w:tab w:val="left" w:pos="1134"/>
        </w:tabs>
        <w:ind w:left="0" w:firstLine="567"/>
        <w:jc w:val="both"/>
        <w:rPr>
          <w:rFonts w:ascii="Times New Roman" w:eastAsia="Calibri" w:hAnsi="Times New Roman"/>
          <w:sz w:val="24"/>
          <w:lang w:eastAsia="en-US"/>
        </w:rPr>
      </w:pPr>
      <w:r w:rsidRPr="00BF5673">
        <w:rPr>
          <w:rFonts w:ascii="Times New Roman" w:eastAsia="Calibri" w:hAnsi="Times New Roman"/>
          <w:sz w:val="24"/>
          <w:lang w:eastAsia="en-US"/>
        </w:rPr>
        <w:t>по итогам проведения проверки (ревизии).</w:t>
      </w:r>
    </w:p>
    <w:p w14:paraId="211ED5FE" w14:textId="77777777" w:rsidR="00BF5673" w:rsidRPr="00BF5673" w:rsidRDefault="00BF5673" w:rsidP="00805EC9">
      <w:pPr>
        <w:pStyle w:val="afa"/>
        <w:numPr>
          <w:ilvl w:val="1"/>
          <w:numId w:val="1"/>
        </w:numPr>
        <w:tabs>
          <w:tab w:val="left" w:pos="851"/>
          <w:tab w:val="left" w:pos="1134"/>
        </w:tabs>
        <w:ind w:left="0" w:firstLine="567"/>
        <w:jc w:val="both"/>
        <w:rPr>
          <w:rFonts w:ascii="Times New Roman" w:eastAsia="Calibri" w:hAnsi="Times New Roman"/>
          <w:sz w:val="24"/>
          <w:lang w:eastAsia="en-US"/>
        </w:rPr>
      </w:pPr>
      <w:r w:rsidRPr="00BF5673">
        <w:rPr>
          <w:rFonts w:ascii="Times New Roman" w:eastAsia="Calibri" w:hAnsi="Times New Roman"/>
          <w:sz w:val="24"/>
          <w:lang w:eastAsia="en-US"/>
        </w:rPr>
        <w:t>Заседание Ревизионной комиссии Общества созывается Председателем Ревизионной комиссии Общества по его собственной инициативе либо по инициативе члена Ревизионной комиссии Общества, а также на основании решения Общего собрания акционеров Общества, Совета директоров Общества или требования акционеров Общества, владеющих не менее чем 10 (Десятью) процентами голосующих акций Общества, о проведении проверки (ревизии) финансово-хозяйственной деятельности Общества.</w:t>
      </w:r>
    </w:p>
    <w:p w14:paraId="37042533" w14:textId="77777777" w:rsidR="00BF5673" w:rsidRPr="00BF5673" w:rsidRDefault="00BF5673" w:rsidP="00805EC9">
      <w:pPr>
        <w:pStyle w:val="afa"/>
        <w:numPr>
          <w:ilvl w:val="1"/>
          <w:numId w:val="1"/>
        </w:numPr>
        <w:tabs>
          <w:tab w:val="left" w:pos="851"/>
          <w:tab w:val="left" w:pos="1134"/>
        </w:tabs>
        <w:ind w:left="0" w:firstLine="567"/>
        <w:jc w:val="both"/>
        <w:rPr>
          <w:rFonts w:ascii="Times New Roman" w:eastAsia="Calibri" w:hAnsi="Times New Roman"/>
          <w:sz w:val="24"/>
          <w:lang w:eastAsia="en-US"/>
        </w:rPr>
      </w:pPr>
      <w:r w:rsidRPr="00BF5673">
        <w:rPr>
          <w:rFonts w:ascii="Times New Roman" w:eastAsia="Calibri" w:hAnsi="Times New Roman"/>
          <w:sz w:val="24"/>
          <w:lang w:eastAsia="en-US"/>
        </w:rPr>
        <w:t>Председатель Ревизионной комиссии Общества при подготовке к проведению заседания Ревизионной комиссии Общества:</w:t>
      </w:r>
    </w:p>
    <w:p w14:paraId="3513EAA6" w14:textId="28E22DF2" w:rsidR="00BF5673" w:rsidRPr="00BF5673" w:rsidRDefault="00805EC9" w:rsidP="00304E0D">
      <w:pPr>
        <w:pStyle w:val="afa"/>
        <w:numPr>
          <w:ilvl w:val="1"/>
          <w:numId w:val="9"/>
        </w:numPr>
        <w:tabs>
          <w:tab w:val="left" w:pos="567"/>
          <w:tab w:val="left" w:pos="709"/>
          <w:tab w:val="left" w:pos="851"/>
          <w:tab w:val="left" w:pos="1134"/>
        </w:tabs>
        <w:ind w:left="0" w:firstLine="567"/>
        <w:jc w:val="both"/>
        <w:rPr>
          <w:rFonts w:ascii="Times New Roman" w:eastAsia="Calibri" w:hAnsi="Times New Roman"/>
          <w:sz w:val="24"/>
          <w:lang w:eastAsia="en-US"/>
        </w:rPr>
      </w:pPr>
      <w:r>
        <w:rPr>
          <w:rFonts w:ascii="Times New Roman" w:eastAsia="Calibri" w:hAnsi="Times New Roman"/>
          <w:sz w:val="24"/>
          <w:lang w:eastAsia="en-US"/>
        </w:rPr>
        <w:t xml:space="preserve"> </w:t>
      </w:r>
      <w:r w:rsidR="00BF5673" w:rsidRPr="00BF5673">
        <w:rPr>
          <w:rFonts w:ascii="Times New Roman" w:eastAsia="Calibri" w:hAnsi="Times New Roman"/>
          <w:sz w:val="24"/>
          <w:lang w:eastAsia="en-US"/>
        </w:rPr>
        <w:t>определяет дату, время и место проведения заседания (подведения итогов заочного голосования);</w:t>
      </w:r>
    </w:p>
    <w:p w14:paraId="581DA2F7" w14:textId="04EDD753" w:rsidR="00BF5673" w:rsidRPr="00BF5673" w:rsidRDefault="00805EC9" w:rsidP="00304E0D">
      <w:pPr>
        <w:pStyle w:val="afa"/>
        <w:numPr>
          <w:ilvl w:val="1"/>
          <w:numId w:val="9"/>
        </w:numPr>
        <w:tabs>
          <w:tab w:val="left" w:pos="567"/>
          <w:tab w:val="left" w:pos="709"/>
          <w:tab w:val="left" w:pos="851"/>
          <w:tab w:val="left" w:pos="1134"/>
        </w:tabs>
        <w:ind w:left="0" w:firstLine="567"/>
        <w:jc w:val="both"/>
        <w:rPr>
          <w:rFonts w:ascii="Times New Roman" w:eastAsia="Calibri" w:hAnsi="Times New Roman"/>
          <w:sz w:val="24"/>
          <w:lang w:eastAsia="en-US"/>
        </w:rPr>
      </w:pPr>
      <w:r>
        <w:rPr>
          <w:rFonts w:ascii="Times New Roman" w:eastAsia="Calibri" w:hAnsi="Times New Roman"/>
          <w:sz w:val="24"/>
          <w:lang w:eastAsia="en-US"/>
        </w:rPr>
        <w:t xml:space="preserve"> </w:t>
      </w:r>
      <w:r w:rsidR="00BF5673" w:rsidRPr="00BF5673">
        <w:rPr>
          <w:rFonts w:ascii="Times New Roman" w:eastAsia="Calibri" w:hAnsi="Times New Roman"/>
          <w:sz w:val="24"/>
          <w:lang w:eastAsia="en-US"/>
        </w:rPr>
        <w:t>форму проведения заседания (совместное присутствие, заочное голосование);</w:t>
      </w:r>
    </w:p>
    <w:p w14:paraId="0401D492" w14:textId="623249BA" w:rsidR="00BF5673" w:rsidRPr="00BF5673" w:rsidRDefault="00805EC9" w:rsidP="00304E0D">
      <w:pPr>
        <w:pStyle w:val="afa"/>
        <w:numPr>
          <w:ilvl w:val="1"/>
          <w:numId w:val="9"/>
        </w:numPr>
        <w:tabs>
          <w:tab w:val="left" w:pos="567"/>
          <w:tab w:val="left" w:pos="709"/>
          <w:tab w:val="left" w:pos="851"/>
          <w:tab w:val="left" w:pos="1134"/>
        </w:tabs>
        <w:ind w:left="0" w:firstLine="567"/>
        <w:jc w:val="both"/>
        <w:rPr>
          <w:rFonts w:ascii="Times New Roman" w:eastAsia="Calibri" w:hAnsi="Times New Roman"/>
          <w:sz w:val="24"/>
          <w:lang w:eastAsia="en-US"/>
        </w:rPr>
      </w:pPr>
      <w:r>
        <w:rPr>
          <w:rFonts w:ascii="Times New Roman" w:eastAsia="Calibri" w:hAnsi="Times New Roman"/>
          <w:sz w:val="24"/>
          <w:lang w:eastAsia="en-US"/>
        </w:rPr>
        <w:t xml:space="preserve"> </w:t>
      </w:r>
      <w:r w:rsidR="00BF5673" w:rsidRPr="00BF5673">
        <w:rPr>
          <w:rFonts w:ascii="Times New Roman" w:eastAsia="Calibri" w:hAnsi="Times New Roman"/>
          <w:sz w:val="24"/>
          <w:lang w:eastAsia="en-US"/>
        </w:rPr>
        <w:t>утверждает (подписывает) повестку дня заседания;</w:t>
      </w:r>
    </w:p>
    <w:p w14:paraId="55449BA9" w14:textId="69619F06" w:rsidR="00BF5673" w:rsidRPr="00BF5673" w:rsidRDefault="00805EC9" w:rsidP="00304E0D">
      <w:pPr>
        <w:pStyle w:val="afa"/>
        <w:numPr>
          <w:ilvl w:val="1"/>
          <w:numId w:val="9"/>
        </w:numPr>
        <w:tabs>
          <w:tab w:val="left" w:pos="567"/>
          <w:tab w:val="left" w:pos="709"/>
          <w:tab w:val="left" w:pos="851"/>
          <w:tab w:val="left" w:pos="1134"/>
        </w:tabs>
        <w:ind w:left="0" w:firstLine="567"/>
        <w:jc w:val="both"/>
        <w:rPr>
          <w:rFonts w:ascii="Times New Roman" w:eastAsia="Calibri" w:hAnsi="Times New Roman"/>
          <w:sz w:val="24"/>
          <w:lang w:eastAsia="en-US"/>
        </w:rPr>
      </w:pPr>
      <w:r>
        <w:rPr>
          <w:rFonts w:ascii="Times New Roman" w:eastAsia="Calibri" w:hAnsi="Times New Roman"/>
          <w:sz w:val="24"/>
          <w:lang w:eastAsia="en-US"/>
        </w:rPr>
        <w:t xml:space="preserve"> </w:t>
      </w:r>
      <w:r w:rsidR="00BF5673" w:rsidRPr="00BF5673">
        <w:rPr>
          <w:rFonts w:ascii="Times New Roman" w:eastAsia="Calibri" w:hAnsi="Times New Roman"/>
          <w:sz w:val="24"/>
          <w:lang w:eastAsia="en-US"/>
        </w:rPr>
        <w:t>определяет перечень материалов и документов (информации), необходимых для рассмотрения вопросов повестки дня заседания Ревизионной комиссии Общества;</w:t>
      </w:r>
    </w:p>
    <w:p w14:paraId="44148C31" w14:textId="30E4EBAB" w:rsidR="00BF5673" w:rsidRPr="00BF5673" w:rsidRDefault="00805EC9" w:rsidP="00304E0D">
      <w:pPr>
        <w:pStyle w:val="afa"/>
        <w:numPr>
          <w:ilvl w:val="1"/>
          <w:numId w:val="9"/>
        </w:numPr>
        <w:tabs>
          <w:tab w:val="left" w:pos="567"/>
          <w:tab w:val="left" w:pos="709"/>
          <w:tab w:val="left" w:pos="851"/>
          <w:tab w:val="left" w:pos="1134"/>
        </w:tabs>
        <w:ind w:left="0" w:firstLine="567"/>
        <w:jc w:val="both"/>
        <w:rPr>
          <w:rFonts w:ascii="Times New Roman" w:eastAsia="Calibri" w:hAnsi="Times New Roman"/>
          <w:sz w:val="24"/>
          <w:lang w:eastAsia="en-US"/>
        </w:rPr>
      </w:pPr>
      <w:r>
        <w:rPr>
          <w:rFonts w:ascii="Times New Roman" w:eastAsia="Calibri" w:hAnsi="Times New Roman"/>
          <w:sz w:val="24"/>
          <w:lang w:eastAsia="en-US"/>
        </w:rPr>
        <w:t xml:space="preserve"> </w:t>
      </w:r>
      <w:r w:rsidR="00BF5673" w:rsidRPr="00BF5673">
        <w:rPr>
          <w:rFonts w:ascii="Times New Roman" w:eastAsia="Calibri" w:hAnsi="Times New Roman"/>
          <w:sz w:val="24"/>
          <w:lang w:eastAsia="en-US"/>
        </w:rPr>
        <w:t>определяет перечень лиц, приглашаемых для участия в заседании Ревизионной комиссии Общества (в случае проведения заседания в форме совместного присутствия);</w:t>
      </w:r>
    </w:p>
    <w:p w14:paraId="63531FEC" w14:textId="1B554AC1" w:rsidR="00BF5673" w:rsidRPr="00BF5673" w:rsidRDefault="00805EC9" w:rsidP="00304E0D">
      <w:pPr>
        <w:pStyle w:val="afa"/>
        <w:numPr>
          <w:ilvl w:val="1"/>
          <w:numId w:val="9"/>
        </w:numPr>
        <w:tabs>
          <w:tab w:val="left" w:pos="567"/>
          <w:tab w:val="left" w:pos="709"/>
          <w:tab w:val="left" w:pos="851"/>
          <w:tab w:val="left" w:pos="1134"/>
        </w:tabs>
        <w:ind w:left="0" w:firstLine="567"/>
        <w:jc w:val="both"/>
        <w:rPr>
          <w:rFonts w:ascii="Times New Roman" w:eastAsia="Calibri" w:hAnsi="Times New Roman"/>
          <w:sz w:val="24"/>
          <w:lang w:eastAsia="en-US"/>
        </w:rPr>
      </w:pPr>
      <w:r>
        <w:rPr>
          <w:rFonts w:ascii="Times New Roman" w:eastAsia="Calibri" w:hAnsi="Times New Roman"/>
          <w:sz w:val="24"/>
          <w:lang w:eastAsia="en-US"/>
        </w:rPr>
        <w:t xml:space="preserve"> </w:t>
      </w:r>
      <w:r w:rsidR="00BF5673" w:rsidRPr="00BF5673">
        <w:rPr>
          <w:rFonts w:ascii="Times New Roman" w:eastAsia="Calibri" w:hAnsi="Times New Roman"/>
          <w:sz w:val="24"/>
          <w:lang w:eastAsia="en-US"/>
        </w:rPr>
        <w:t>решает иные вопросы, связанные с подготовкой к проведению заседания Ревизионной комиссии Общества.</w:t>
      </w:r>
    </w:p>
    <w:p w14:paraId="06FC7EB3" w14:textId="174E9FD2" w:rsidR="00BF5673" w:rsidRPr="00BF5673" w:rsidRDefault="00BF5673" w:rsidP="00805EC9">
      <w:pPr>
        <w:pStyle w:val="afa"/>
        <w:numPr>
          <w:ilvl w:val="1"/>
          <w:numId w:val="1"/>
        </w:numPr>
        <w:tabs>
          <w:tab w:val="left" w:pos="851"/>
          <w:tab w:val="left" w:pos="1134"/>
        </w:tabs>
        <w:ind w:left="0" w:firstLine="567"/>
        <w:jc w:val="both"/>
        <w:rPr>
          <w:rFonts w:ascii="Times New Roman" w:eastAsia="Calibri" w:hAnsi="Times New Roman"/>
          <w:sz w:val="24"/>
          <w:lang w:eastAsia="en-US"/>
        </w:rPr>
      </w:pPr>
      <w:r w:rsidRPr="00BF5673">
        <w:rPr>
          <w:rFonts w:ascii="Times New Roman" w:eastAsia="Calibri" w:hAnsi="Times New Roman"/>
          <w:sz w:val="24"/>
          <w:lang w:eastAsia="en-US"/>
        </w:rPr>
        <w:t xml:space="preserve">Уведомление членов Ревизионной комиссии Общества о проведении заседания Ревизионной комиссии Общества осуществляется Председателем Ревизионной комиссии или Секретарём Ревизионной комиссии Общества в письменной форме не позднее чем за 2 (Два) рабочих дня до даты проведения заседания. </w:t>
      </w:r>
    </w:p>
    <w:p w14:paraId="1F9543F7" w14:textId="7BB23B9C" w:rsidR="00BF5673" w:rsidRPr="00BF5673" w:rsidRDefault="00BF5673" w:rsidP="00805EC9">
      <w:pPr>
        <w:tabs>
          <w:tab w:val="left" w:pos="851"/>
          <w:tab w:val="left" w:pos="1134"/>
        </w:tabs>
        <w:ind w:firstLine="567"/>
        <w:jc w:val="both"/>
        <w:rPr>
          <w:rFonts w:ascii="Times New Roman" w:eastAsia="Calibri" w:hAnsi="Times New Roman"/>
          <w:sz w:val="24"/>
          <w:lang w:eastAsia="en-US"/>
        </w:rPr>
      </w:pPr>
      <w:r>
        <w:rPr>
          <w:rFonts w:ascii="Times New Roman" w:eastAsia="Calibri" w:hAnsi="Times New Roman"/>
          <w:sz w:val="24"/>
          <w:lang w:eastAsia="en-US"/>
        </w:rPr>
        <w:tab/>
      </w:r>
      <w:r w:rsidRPr="00BF5673">
        <w:rPr>
          <w:rFonts w:ascii="Times New Roman" w:eastAsia="Calibri" w:hAnsi="Times New Roman"/>
          <w:sz w:val="24"/>
          <w:lang w:eastAsia="en-US"/>
        </w:rPr>
        <w:t>При проведении заочного голосования в случаях, предусмотренных настоящим Положением, членам Ревизионной комиссии Общества вместе с уведомлением о проведении заочного голосования направляются материалы по вопросам повестки дня и опросный лист не позднее чем за 2 (Два) рабочих дня до даты подведения итогов голосования.</w:t>
      </w:r>
    </w:p>
    <w:p w14:paraId="3C5D1147" w14:textId="77777777" w:rsidR="00BF5673" w:rsidRPr="00BF5673" w:rsidRDefault="00BF5673" w:rsidP="00805EC9">
      <w:pPr>
        <w:pStyle w:val="afa"/>
        <w:numPr>
          <w:ilvl w:val="1"/>
          <w:numId w:val="1"/>
        </w:numPr>
        <w:tabs>
          <w:tab w:val="left" w:pos="851"/>
          <w:tab w:val="left" w:pos="1134"/>
        </w:tabs>
        <w:ind w:left="0" w:firstLine="567"/>
        <w:jc w:val="both"/>
        <w:rPr>
          <w:rFonts w:ascii="Times New Roman" w:eastAsia="Calibri" w:hAnsi="Times New Roman"/>
          <w:sz w:val="24"/>
          <w:lang w:eastAsia="en-US"/>
        </w:rPr>
      </w:pPr>
      <w:bookmarkStart w:id="56" w:name="п11_5"/>
      <w:r w:rsidRPr="00BF5673">
        <w:rPr>
          <w:rFonts w:ascii="Times New Roman" w:eastAsia="Calibri" w:hAnsi="Times New Roman"/>
          <w:sz w:val="24"/>
          <w:lang w:eastAsia="en-US"/>
        </w:rPr>
        <w:lastRenderedPageBreak/>
        <w:t xml:space="preserve">Уведомление членов Ревизионной комиссии </w:t>
      </w:r>
      <w:bookmarkEnd w:id="56"/>
      <w:r w:rsidRPr="00BF5673">
        <w:rPr>
          <w:rFonts w:ascii="Times New Roman" w:eastAsia="Calibri" w:hAnsi="Times New Roman"/>
          <w:sz w:val="24"/>
          <w:lang w:eastAsia="en-US"/>
        </w:rPr>
        <w:t>Общества производится по адресу, указанному членом Ревизионной комиссии Общества, в том числе в электронной форме по адресу электронной почты.</w:t>
      </w:r>
    </w:p>
    <w:p w14:paraId="596CB39F" w14:textId="7CD124E9" w:rsidR="00BF5673" w:rsidRPr="00BF5673" w:rsidRDefault="00BF5673" w:rsidP="00805EC9">
      <w:pPr>
        <w:pStyle w:val="afa"/>
        <w:numPr>
          <w:ilvl w:val="1"/>
          <w:numId w:val="1"/>
        </w:numPr>
        <w:tabs>
          <w:tab w:val="left" w:pos="851"/>
          <w:tab w:val="left" w:pos="1134"/>
        </w:tabs>
        <w:ind w:left="0" w:firstLine="567"/>
        <w:jc w:val="both"/>
        <w:rPr>
          <w:rFonts w:ascii="Times New Roman" w:eastAsia="Calibri" w:hAnsi="Times New Roman"/>
          <w:sz w:val="24"/>
          <w:lang w:eastAsia="en-US"/>
        </w:rPr>
      </w:pPr>
      <w:r w:rsidRPr="00BF5673">
        <w:rPr>
          <w:rFonts w:ascii="Times New Roman" w:eastAsia="Calibri" w:hAnsi="Times New Roman"/>
          <w:sz w:val="24"/>
          <w:lang w:eastAsia="en-US"/>
        </w:rPr>
        <w:t xml:space="preserve">Член Ревизионной комиссии Общества считается уведомлённым со дня получения им уведомления по адресу, указанному в </w:t>
      </w:r>
      <w:hyperlink w:anchor="п11_5" w:history="1">
        <w:r w:rsidRPr="0054498D">
          <w:rPr>
            <w:rStyle w:val="ac"/>
            <w:rFonts w:ascii="Times New Roman" w:eastAsia="Calibri" w:hAnsi="Times New Roman"/>
            <w:sz w:val="24"/>
            <w:lang w:eastAsia="en-US"/>
          </w:rPr>
          <w:t xml:space="preserve">пункте </w:t>
        </w:r>
        <w:r w:rsidR="0054498D" w:rsidRPr="0054498D">
          <w:rPr>
            <w:rStyle w:val="ac"/>
            <w:rFonts w:ascii="Times New Roman" w:eastAsia="Calibri" w:hAnsi="Times New Roman"/>
            <w:sz w:val="24"/>
            <w:lang w:eastAsia="en-US"/>
          </w:rPr>
          <w:t>11</w:t>
        </w:r>
        <w:r w:rsidRPr="0054498D">
          <w:rPr>
            <w:rStyle w:val="ac"/>
            <w:rFonts w:ascii="Times New Roman" w:eastAsia="Calibri" w:hAnsi="Times New Roman"/>
            <w:sz w:val="24"/>
            <w:lang w:eastAsia="en-US"/>
          </w:rPr>
          <w:t>.5</w:t>
        </w:r>
      </w:hyperlink>
      <w:r w:rsidRPr="00BF5673">
        <w:rPr>
          <w:rFonts w:ascii="Times New Roman" w:eastAsia="Calibri" w:hAnsi="Times New Roman"/>
          <w:sz w:val="24"/>
          <w:lang w:eastAsia="en-US"/>
        </w:rPr>
        <w:t xml:space="preserve"> настоящего Положения.</w:t>
      </w:r>
    </w:p>
    <w:p w14:paraId="3A33CB01" w14:textId="551F42FB" w:rsidR="00BF5673" w:rsidRPr="00BF5673" w:rsidRDefault="00BF5673" w:rsidP="00805EC9">
      <w:pPr>
        <w:pStyle w:val="afa"/>
        <w:numPr>
          <w:ilvl w:val="1"/>
          <w:numId w:val="1"/>
        </w:numPr>
        <w:tabs>
          <w:tab w:val="left" w:pos="851"/>
          <w:tab w:val="left" w:pos="1134"/>
        </w:tabs>
        <w:ind w:left="0" w:firstLine="567"/>
        <w:jc w:val="both"/>
        <w:rPr>
          <w:rFonts w:ascii="Times New Roman" w:eastAsia="Calibri" w:hAnsi="Times New Roman"/>
          <w:sz w:val="24"/>
          <w:lang w:eastAsia="en-US"/>
        </w:rPr>
      </w:pPr>
      <w:r w:rsidRPr="00BF5673">
        <w:rPr>
          <w:rFonts w:ascii="Times New Roman" w:eastAsia="Calibri" w:hAnsi="Times New Roman"/>
          <w:sz w:val="24"/>
          <w:lang w:eastAsia="en-US"/>
        </w:rPr>
        <w:t>По решению членов Ревизионной комиссии Общества в заседаниях могут принимать участия приглашённые лица и привлечённые специалисты (эксперты).</w:t>
      </w:r>
    </w:p>
    <w:p w14:paraId="6FFFC2F2" w14:textId="77777777" w:rsidR="00BF5673" w:rsidRPr="00BF5673" w:rsidRDefault="00BF5673" w:rsidP="00805EC9">
      <w:pPr>
        <w:pStyle w:val="afa"/>
        <w:numPr>
          <w:ilvl w:val="1"/>
          <w:numId w:val="1"/>
        </w:numPr>
        <w:tabs>
          <w:tab w:val="left" w:pos="851"/>
          <w:tab w:val="left" w:pos="1134"/>
        </w:tabs>
        <w:ind w:left="0" w:firstLine="567"/>
        <w:jc w:val="both"/>
        <w:rPr>
          <w:rFonts w:ascii="Times New Roman" w:eastAsia="Calibri" w:hAnsi="Times New Roman"/>
          <w:sz w:val="24"/>
          <w:lang w:eastAsia="en-US"/>
        </w:rPr>
      </w:pPr>
      <w:r w:rsidRPr="00BF5673">
        <w:rPr>
          <w:rFonts w:ascii="Times New Roman" w:eastAsia="Calibri" w:hAnsi="Times New Roman"/>
          <w:sz w:val="24"/>
          <w:lang w:eastAsia="en-US"/>
        </w:rPr>
        <w:t>Заседание Ревизионной комиссии Общества считается правомочным, если в нем участвует или до начала заседания получены письменные мнения по вопросам повестки дня заседания Ревизионной комиссии Общества не менее чем половины от общего числа членов Ревизионной комиссии Общества.</w:t>
      </w:r>
    </w:p>
    <w:p w14:paraId="41E6B919" w14:textId="39EFB47A" w:rsidR="00BF5673" w:rsidRPr="00BF5673" w:rsidRDefault="00BF5673" w:rsidP="00805EC9">
      <w:pPr>
        <w:pStyle w:val="afa"/>
        <w:numPr>
          <w:ilvl w:val="1"/>
          <w:numId w:val="1"/>
        </w:numPr>
        <w:tabs>
          <w:tab w:val="left" w:pos="851"/>
          <w:tab w:val="left" w:pos="1134"/>
        </w:tabs>
        <w:ind w:left="0" w:firstLine="567"/>
        <w:jc w:val="both"/>
        <w:rPr>
          <w:rFonts w:ascii="Times New Roman" w:eastAsia="Calibri" w:hAnsi="Times New Roman"/>
          <w:sz w:val="24"/>
          <w:lang w:eastAsia="en-US"/>
        </w:rPr>
      </w:pPr>
      <w:r w:rsidRPr="00BF5673">
        <w:rPr>
          <w:rFonts w:ascii="Times New Roman" w:eastAsia="Calibri" w:hAnsi="Times New Roman"/>
          <w:sz w:val="24"/>
          <w:lang w:eastAsia="en-US"/>
        </w:rPr>
        <w:t>В целях оперативности принятия решений согласование проектов решений Ревизионной комиссии Общества может производиться до момента проведения заседания Ревизионной комиссии Общества путём обмена сведениями, передаваемыми посредством факсимильной связи, электронной почты либо иными согласованными членами Ревизионной комиссии Общества способами.</w:t>
      </w:r>
    </w:p>
    <w:p w14:paraId="4B57BF3C" w14:textId="77777777" w:rsidR="00BF5673" w:rsidRPr="00BF5673" w:rsidRDefault="00BF5673" w:rsidP="00805EC9">
      <w:pPr>
        <w:pStyle w:val="afa"/>
        <w:numPr>
          <w:ilvl w:val="1"/>
          <w:numId w:val="1"/>
        </w:numPr>
        <w:tabs>
          <w:tab w:val="left" w:pos="851"/>
          <w:tab w:val="left" w:pos="1134"/>
        </w:tabs>
        <w:ind w:left="0" w:firstLine="567"/>
        <w:jc w:val="both"/>
        <w:rPr>
          <w:rFonts w:ascii="Times New Roman" w:eastAsia="Calibri" w:hAnsi="Times New Roman"/>
          <w:sz w:val="24"/>
          <w:lang w:eastAsia="en-US"/>
        </w:rPr>
      </w:pPr>
      <w:r w:rsidRPr="00BF5673">
        <w:rPr>
          <w:rFonts w:ascii="Times New Roman" w:eastAsia="Calibri" w:hAnsi="Times New Roman"/>
          <w:sz w:val="24"/>
          <w:lang w:eastAsia="en-US"/>
        </w:rPr>
        <w:t>Решение по вопросам повестки дня заседания Ревизионной комиссии Общества принимается простым большинством голосов от общего числа членов Ревизионной комиссии Общества.</w:t>
      </w:r>
    </w:p>
    <w:p w14:paraId="005041C2" w14:textId="117BE4C4" w:rsidR="00BF5673" w:rsidRPr="00BF5673" w:rsidRDefault="00BF5673" w:rsidP="00805EC9">
      <w:pPr>
        <w:tabs>
          <w:tab w:val="left" w:pos="851"/>
          <w:tab w:val="left" w:pos="1134"/>
        </w:tabs>
        <w:ind w:firstLine="567"/>
        <w:jc w:val="both"/>
        <w:rPr>
          <w:rFonts w:ascii="Times New Roman" w:eastAsia="Calibri" w:hAnsi="Times New Roman"/>
          <w:sz w:val="24"/>
          <w:lang w:eastAsia="en-US"/>
        </w:rPr>
      </w:pPr>
      <w:r w:rsidRPr="00BF5673">
        <w:rPr>
          <w:rFonts w:ascii="Times New Roman" w:eastAsia="Calibri" w:hAnsi="Times New Roman"/>
          <w:sz w:val="24"/>
          <w:lang w:eastAsia="en-US"/>
        </w:rPr>
        <w:t>При решении вопросов на заседании Ревизионной комиссии Общества каждый член Ревизионной комиссии Общества обладает одним голосом.</w:t>
      </w:r>
    </w:p>
    <w:p w14:paraId="21F7649A" w14:textId="7FCDEB7E" w:rsidR="00BF5673" w:rsidRPr="00BF5673" w:rsidRDefault="00BF5673" w:rsidP="00805EC9">
      <w:pPr>
        <w:tabs>
          <w:tab w:val="left" w:pos="851"/>
          <w:tab w:val="left" w:pos="1134"/>
        </w:tabs>
        <w:ind w:firstLine="567"/>
        <w:jc w:val="both"/>
        <w:rPr>
          <w:rFonts w:ascii="Times New Roman" w:eastAsia="Calibri" w:hAnsi="Times New Roman"/>
          <w:sz w:val="24"/>
          <w:lang w:eastAsia="en-US"/>
        </w:rPr>
      </w:pPr>
      <w:r w:rsidRPr="00BF5673">
        <w:rPr>
          <w:rFonts w:ascii="Times New Roman" w:eastAsia="Calibri" w:hAnsi="Times New Roman"/>
          <w:sz w:val="24"/>
          <w:lang w:eastAsia="en-US"/>
        </w:rPr>
        <w:t>В случае равенства голосов голос Председателя Ревизионной комиссии Общества является решающим.</w:t>
      </w:r>
    </w:p>
    <w:p w14:paraId="2ADB3978" w14:textId="77777777" w:rsidR="00BF5673" w:rsidRPr="00BF5673" w:rsidRDefault="00BF5673" w:rsidP="00805EC9">
      <w:pPr>
        <w:pStyle w:val="afa"/>
        <w:numPr>
          <w:ilvl w:val="1"/>
          <w:numId w:val="1"/>
        </w:numPr>
        <w:tabs>
          <w:tab w:val="left" w:pos="851"/>
          <w:tab w:val="left" w:pos="1134"/>
        </w:tabs>
        <w:ind w:left="0" w:firstLine="567"/>
        <w:jc w:val="both"/>
        <w:rPr>
          <w:rFonts w:ascii="Times New Roman" w:eastAsia="Calibri" w:hAnsi="Times New Roman"/>
          <w:sz w:val="24"/>
          <w:lang w:eastAsia="en-US"/>
        </w:rPr>
      </w:pPr>
      <w:r w:rsidRPr="00BF5673">
        <w:rPr>
          <w:rFonts w:ascii="Times New Roman" w:eastAsia="Calibri" w:hAnsi="Times New Roman"/>
          <w:sz w:val="24"/>
          <w:lang w:eastAsia="en-US"/>
        </w:rPr>
        <w:t>Заседание Ревизионной комиссии Общества проводится в форме совместного присутствия членов Ревизионной комиссии Общества. Допускается проведение заседания в форме заочного голосования.</w:t>
      </w:r>
    </w:p>
    <w:p w14:paraId="37388A6F" w14:textId="4536F745" w:rsidR="00BF5673" w:rsidRPr="00BF5673" w:rsidRDefault="00BF5673" w:rsidP="00805EC9">
      <w:pPr>
        <w:pStyle w:val="afa"/>
        <w:numPr>
          <w:ilvl w:val="1"/>
          <w:numId w:val="1"/>
        </w:numPr>
        <w:tabs>
          <w:tab w:val="left" w:pos="851"/>
          <w:tab w:val="left" w:pos="1134"/>
        </w:tabs>
        <w:ind w:left="0" w:firstLine="567"/>
        <w:jc w:val="both"/>
        <w:rPr>
          <w:rFonts w:ascii="Times New Roman" w:eastAsia="Calibri" w:hAnsi="Times New Roman"/>
          <w:sz w:val="24"/>
          <w:lang w:eastAsia="en-US"/>
        </w:rPr>
      </w:pPr>
      <w:r w:rsidRPr="00BF5673">
        <w:rPr>
          <w:rFonts w:ascii="Times New Roman" w:eastAsia="Calibri" w:hAnsi="Times New Roman"/>
          <w:sz w:val="24"/>
          <w:lang w:eastAsia="en-US"/>
        </w:rPr>
        <w:t>В случае невозможности участия члена Ревизионной комиссии в заседании Ревизионной комиссии Общества, проводимом в форме совместного присутствия, он может выразить своё мнение путём направления в адрес Председателя Ревизионной комиссии Общества письменного мнения по всем вопросам повестки дня заседания. Письменное мнение должно быть получено Председателем Ревизионной комиссии Общества не позднее даты и времени проведения заседания Ревизионной комиссии Общества в форме совместного присутствия.</w:t>
      </w:r>
    </w:p>
    <w:p w14:paraId="0F239600" w14:textId="1FDA215B" w:rsidR="00BF5673" w:rsidRPr="00BF5673" w:rsidRDefault="00BF5673" w:rsidP="00805EC9">
      <w:pPr>
        <w:pStyle w:val="afa"/>
        <w:numPr>
          <w:ilvl w:val="1"/>
          <w:numId w:val="1"/>
        </w:numPr>
        <w:tabs>
          <w:tab w:val="left" w:pos="851"/>
          <w:tab w:val="left" w:pos="1134"/>
        </w:tabs>
        <w:ind w:left="0" w:firstLine="567"/>
        <w:jc w:val="both"/>
        <w:rPr>
          <w:rFonts w:ascii="Times New Roman" w:eastAsia="Calibri" w:hAnsi="Times New Roman"/>
          <w:sz w:val="24"/>
          <w:lang w:eastAsia="en-US"/>
        </w:rPr>
      </w:pPr>
      <w:r w:rsidRPr="00BF5673">
        <w:rPr>
          <w:rFonts w:ascii="Times New Roman" w:eastAsia="Calibri" w:hAnsi="Times New Roman"/>
          <w:sz w:val="24"/>
          <w:lang w:eastAsia="en-US"/>
        </w:rPr>
        <w:t>Мнение членов Ревизионной комиссии Общества, отсутствующих на проводимом в форме совместного присутствия заседании Ревизионной комиссии Общества, выраженное путём направления письменных мнений, оглашается Председателем Ревизионной комиссии Общества на заседании и фиксируется в протоколе.</w:t>
      </w:r>
    </w:p>
    <w:p w14:paraId="633E3106" w14:textId="77777777" w:rsidR="00BF5673" w:rsidRPr="00BF5673" w:rsidRDefault="00BF5673" w:rsidP="00805EC9">
      <w:pPr>
        <w:pStyle w:val="afa"/>
        <w:numPr>
          <w:ilvl w:val="1"/>
          <w:numId w:val="1"/>
        </w:numPr>
        <w:tabs>
          <w:tab w:val="left" w:pos="851"/>
          <w:tab w:val="left" w:pos="1134"/>
        </w:tabs>
        <w:ind w:left="0" w:firstLine="567"/>
        <w:jc w:val="both"/>
        <w:rPr>
          <w:rFonts w:ascii="Times New Roman" w:eastAsia="Calibri" w:hAnsi="Times New Roman"/>
          <w:sz w:val="24"/>
          <w:lang w:eastAsia="en-US"/>
        </w:rPr>
      </w:pPr>
      <w:r w:rsidRPr="00BF5673">
        <w:rPr>
          <w:rFonts w:ascii="Times New Roman" w:eastAsia="Calibri" w:hAnsi="Times New Roman"/>
          <w:sz w:val="24"/>
          <w:lang w:eastAsia="en-US"/>
        </w:rPr>
        <w:t>Заседание Ревизионной комиссии Общества, проводимое в форме совместного присутствия, включает в себя следующие этапы:</w:t>
      </w:r>
    </w:p>
    <w:p w14:paraId="63EBA7C4" w14:textId="09DCA050" w:rsidR="00BF5673" w:rsidRPr="00BF5673" w:rsidRDefault="00BF5673" w:rsidP="00304E0D">
      <w:pPr>
        <w:pStyle w:val="afa"/>
        <w:numPr>
          <w:ilvl w:val="1"/>
          <w:numId w:val="10"/>
        </w:numPr>
        <w:tabs>
          <w:tab w:val="left" w:pos="709"/>
          <w:tab w:val="left" w:pos="851"/>
          <w:tab w:val="left" w:pos="1134"/>
        </w:tabs>
        <w:ind w:left="0" w:firstLine="567"/>
        <w:jc w:val="both"/>
        <w:rPr>
          <w:rFonts w:ascii="Times New Roman" w:eastAsia="Calibri" w:hAnsi="Times New Roman"/>
          <w:sz w:val="24"/>
          <w:lang w:eastAsia="en-US"/>
        </w:rPr>
      </w:pPr>
      <w:r>
        <w:rPr>
          <w:rFonts w:ascii="Times New Roman" w:eastAsia="Calibri" w:hAnsi="Times New Roman"/>
          <w:sz w:val="24"/>
          <w:lang w:eastAsia="en-US"/>
        </w:rPr>
        <w:t xml:space="preserve"> </w:t>
      </w:r>
      <w:r w:rsidRPr="00BF5673">
        <w:rPr>
          <w:rFonts w:ascii="Times New Roman" w:eastAsia="Calibri" w:hAnsi="Times New Roman"/>
          <w:sz w:val="24"/>
          <w:lang w:eastAsia="en-US"/>
        </w:rPr>
        <w:t>открытие заседания Председателем Ревизионной комиссии Общества;</w:t>
      </w:r>
    </w:p>
    <w:p w14:paraId="628FFC51" w14:textId="77BF4E82" w:rsidR="00BF5673" w:rsidRPr="00BF5673" w:rsidRDefault="00BF5673" w:rsidP="00304E0D">
      <w:pPr>
        <w:pStyle w:val="afa"/>
        <w:numPr>
          <w:ilvl w:val="1"/>
          <w:numId w:val="10"/>
        </w:numPr>
        <w:tabs>
          <w:tab w:val="left" w:pos="709"/>
          <w:tab w:val="left" w:pos="851"/>
          <w:tab w:val="left" w:pos="1134"/>
        </w:tabs>
        <w:ind w:left="0" w:firstLine="567"/>
        <w:jc w:val="both"/>
        <w:rPr>
          <w:rFonts w:ascii="Times New Roman" w:eastAsia="Calibri" w:hAnsi="Times New Roman"/>
          <w:sz w:val="24"/>
          <w:lang w:eastAsia="en-US"/>
        </w:rPr>
      </w:pPr>
      <w:r>
        <w:rPr>
          <w:rFonts w:ascii="Times New Roman" w:eastAsia="Calibri" w:hAnsi="Times New Roman"/>
          <w:sz w:val="24"/>
          <w:lang w:eastAsia="en-US"/>
        </w:rPr>
        <w:t xml:space="preserve"> </w:t>
      </w:r>
      <w:r w:rsidRPr="00BF5673">
        <w:rPr>
          <w:rFonts w:ascii="Times New Roman" w:eastAsia="Calibri" w:hAnsi="Times New Roman"/>
          <w:sz w:val="24"/>
          <w:lang w:eastAsia="en-US"/>
        </w:rPr>
        <w:t>определение кворума заседания;</w:t>
      </w:r>
    </w:p>
    <w:p w14:paraId="48CFA1C4" w14:textId="7F122CD7" w:rsidR="00BF5673" w:rsidRPr="00BF5673" w:rsidRDefault="00BF5673" w:rsidP="00304E0D">
      <w:pPr>
        <w:pStyle w:val="afa"/>
        <w:numPr>
          <w:ilvl w:val="1"/>
          <w:numId w:val="10"/>
        </w:numPr>
        <w:tabs>
          <w:tab w:val="left" w:pos="709"/>
          <w:tab w:val="left" w:pos="851"/>
          <w:tab w:val="left" w:pos="1134"/>
        </w:tabs>
        <w:ind w:left="0" w:firstLine="567"/>
        <w:jc w:val="both"/>
        <w:rPr>
          <w:rFonts w:ascii="Times New Roman" w:eastAsia="Calibri" w:hAnsi="Times New Roman"/>
          <w:sz w:val="24"/>
          <w:lang w:eastAsia="en-US"/>
        </w:rPr>
      </w:pPr>
      <w:r>
        <w:rPr>
          <w:rFonts w:ascii="Times New Roman" w:eastAsia="Calibri" w:hAnsi="Times New Roman"/>
          <w:sz w:val="24"/>
          <w:lang w:eastAsia="en-US"/>
        </w:rPr>
        <w:t xml:space="preserve"> </w:t>
      </w:r>
      <w:r w:rsidRPr="00BF5673">
        <w:rPr>
          <w:rFonts w:ascii="Times New Roman" w:eastAsia="Calibri" w:hAnsi="Times New Roman"/>
          <w:sz w:val="24"/>
          <w:lang w:eastAsia="en-US"/>
        </w:rPr>
        <w:t>оглашение вопросов повестки дня заседания;</w:t>
      </w:r>
    </w:p>
    <w:p w14:paraId="607DBD15" w14:textId="573D1556" w:rsidR="00BF5673" w:rsidRPr="00BF5673" w:rsidRDefault="00BF5673" w:rsidP="00304E0D">
      <w:pPr>
        <w:pStyle w:val="afa"/>
        <w:numPr>
          <w:ilvl w:val="1"/>
          <w:numId w:val="10"/>
        </w:numPr>
        <w:tabs>
          <w:tab w:val="left" w:pos="709"/>
          <w:tab w:val="left" w:pos="851"/>
          <w:tab w:val="left" w:pos="1134"/>
        </w:tabs>
        <w:ind w:left="0" w:firstLine="567"/>
        <w:jc w:val="both"/>
        <w:rPr>
          <w:rFonts w:ascii="Times New Roman" w:eastAsia="Calibri" w:hAnsi="Times New Roman"/>
          <w:sz w:val="24"/>
          <w:lang w:eastAsia="en-US"/>
        </w:rPr>
      </w:pPr>
      <w:r>
        <w:rPr>
          <w:rFonts w:ascii="Times New Roman" w:eastAsia="Calibri" w:hAnsi="Times New Roman"/>
          <w:sz w:val="24"/>
          <w:lang w:eastAsia="en-US"/>
        </w:rPr>
        <w:t xml:space="preserve"> </w:t>
      </w:r>
      <w:r w:rsidRPr="00BF5673">
        <w:rPr>
          <w:rFonts w:ascii="Times New Roman" w:eastAsia="Calibri" w:hAnsi="Times New Roman"/>
          <w:sz w:val="24"/>
          <w:lang w:eastAsia="en-US"/>
        </w:rPr>
        <w:t xml:space="preserve">выступления с докладами, сообщениями и </w:t>
      </w:r>
      <w:r w:rsidR="00A11362" w:rsidRPr="00BF5673">
        <w:rPr>
          <w:rFonts w:ascii="Times New Roman" w:eastAsia="Calibri" w:hAnsi="Times New Roman"/>
          <w:sz w:val="24"/>
          <w:lang w:eastAsia="en-US"/>
        </w:rPr>
        <w:t>отчётами</w:t>
      </w:r>
      <w:r w:rsidRPr="00BF5673">
        <w:rPr>
          <w:rFonts w:ascii="Times New Roman" w:eastAsia="Calibri" w:hAnsi="Times New Roman"/>
          <w:sz w:val="24"/>
          <w:lang w:eastAsia="en-US"/>
        </w:rPr>
        <w:t xml:space="preserve"> по вопросам повестки дня заседания, их обсуждение;</w:t>
      </w:r>
    </w:p>
    <w:p w14:paraId="52CBC983" w14:textId="4482E7E5" w:rsidR="00BF5673" w:rsidRPr="00BF5673" w:rsidRDefault="00BF5673" w:rsidP="00304E0D">
      <w:pPr>
        <w:pStyle w:val="afa"/>
        <w:numPr>
          <w:ilvl w:val="1"/>
          <w:numId w:val="10"/>
        </w:numPr>
        <w:tabs>
          <w:tab w:val="left" w:pos="709"/>
          <w:tab w:val="left" w:pos="851"/>
          <w:tab w:val="left" w:pos="1134"/>
        </w:tabs>
        <w:ind w:left="0" w:firstLine="567"/>
        <w:jc w:val="both"/>
        <w:rPr>
          <w:rFonts w:ascii="Times New Roman" w:eastAsia="Calibri" w:hAnsi="Times New Roman"/>
          <w:sz w:val="24"/>
          <w:lang w:eastAsia="en-US"/>
        </w:rPr>
      </w:pPr>
      <w:r>
        <w:rPr>
          <w:rFonts w:ascii="Times New Roman" w:eastAsia="Calibri" w:hAnsi="Times New Roman"/>
          <w:sz w:val="24"/>
          <w:lang w:eastAsia="en-US"/>
        </w:rPr>
        <w:t xml:space="preserve"> </w:t>
      </w:r>
      <w:r w:rsidRPr="00BF5673">
        <w:rPr>
          <w:rFonts w:ascii="Times New Roman" w:eastAsia="Calibri" w:hAnsi="Times New Roman"/>
          <w:sz w:val="24"/>
          <w:lang w:eastAsia="en-US"/>
        </w:rPr>
        <w:t>формулирование Председателем Ревизионной комиссии Общества проекта решения по вопросам повестки дня;</w:t>
      </w:r>
    </w:p>
    <w:p w14:paraId="6EFE7C3B" w14:textId="3384146B" w:rsidR="00BF5673" w:rsidRPr="00BF5673" w:rsidRDefault="00BF5673" w:rsidP="00304E0D">
      <w:pPr>
        <w:pStyle w:val="afa"/>
        <w:numPr>
          <w:ilvl w:val="1"/>
          <w:numId w:val="10"/>
        </w:numPr>
        <w:tabs>
          <w:tab w:val="left" w:pos="709"/>
          <w:tab w:val="left" w:pos="851"/>
          <w:tab w:val="left" w:pos="1134"/>
        </w:tabs>
        <w:ind w:left="0" w:firstLine="567"/>
        <w:jc w:val="both"/>
        <w:rPr>
          <w:rFonts w:ascii="Times New Roman" w:eastAsia="Calibri" w:hAnsi="Times New Roman"/>
          <w:sz w:val="24"/>
          <w:lang w:eastAsia="en-US"/>
        </w:rPr>
      </w:pPr>
      <w:r>
        <w:rPr>
          <w:rFonts w:ascii="Times New Roman" w:eastAsia="Calibri" w:hAnsi="Times New Roman"/>
          <w:sz w:val="24"/>
          <w:lang w:eastAsia="en-US"/>
        </w:rPr>
        <w:t xml:space="preserve"> </w:t>
      </w:r>
      <w:r w:rsidRPr="00BF5673">
        <w:rPr>
          <w:rFonts w:ascii="Times New Roman" w:eastAsia="Calibri" w:hAnsi="Times New Roman"/>
          <w:sz w:val="24"/>
          <w:lang w:eastAsia="en-US"/>
        </w:rPr>
        <w:t>голосование по вопросам повестки дня заседания;</w:t>
      </w:r>
    </w:p>
    <w:p w14:paraId="33F0D4E0" w14:textId="0A6417D7" w:rsidR="00BF5673" w:rsidRPr="00BF5673" w:rsidRDefault="00BF5673" w:rsidP="00304E0D">
      <w:pPr>
        <w:pStyle w:val="afa"/>
        <w:numPr>
          <w:ilvl w:val="1"/>
          <w:numId w:val="10"/>
        </w:numPr>
        <w:tabs>
          <w:tab w:val="left" w:pos="709"/>
          <w:tab w:val="left" w:pos="851"/>
          <w:tab w:val="left" w:pos="1134"/>
        </w:tabs>
        <w:ind w:left="0" w:firstLine="567"/>
        <w:jc w:val="both"/>
        <w:rPr>
          <w:rFonts w:ascii="Times New Roman" w:eastAsia="Calibri" w:hAnsi="Times New Roman"/>
          <w:sz w:val="24"/>
          <w:lang w:eastAsia="en-US"/>
        </w:rPr>
      </w:pPr>
      <w:r>
        <w:rPr>
          <w:rFonts w:ascii="Times New Roman" w:eastAsia="Calibri" w:hAnsi="Times New Roman"/>
          <w:sz w:val="24"/>
          <w:lang w:eastAsia="en-US"/>
        </w:rPr>
        <w:t xml:space="preserve"> </w:t>
      </w:r>
      <w:r w:rsidRPr="00BF5673">
        <w:rPr>
          <w:rFonts w:ascii="Times New Roman" w:eastAsia="Calibri" w:hAnsi="Times New Roman"/>
          <w:sz w:val="24"/>
          <w:lang w:eastAsia="en-US"/>
        </w:rPr>
        <w:t>подведение итогов голосования;</w:t>
      </w:r>
    </w:p>
    <w:p w14:paraId="39236F84" w14:textId="0ACEB057" w:rsidR="00BF5673" w:rsidRPr="00BF5673" w:rsidRDefault="00BF5673" w:rsidP="00304E0D">
      <w:pPr>
        <w:pStyle w:val="afa"/>
        <w:numPr>
          <w:ilvl w:val="1"/>
          <w:numId w:val="10"/>
        </w:numPr>
        <w:tabs>
          <w:tab w:val="left" w:pos="709"/>
          <w:tab w:val="left" w:pos="851"/>
          <w:tab w:val="left" w:pos="1134"/>
        </w:tabs>
        <w:ind w:left="0" w:firstLine="567"/>
        <w:jc w:val="both"/>
        <w:rPr>
          <w:rFonts w:ascii="Times New Roman" w:eastAsia="Calibri" w:hAnsi="Times New Roman"/>
          <w:sz w:val="24"/>
          <w:lang w:eastAsia="en-US"/>
        </w:rPr>
      </w:pPr>
      <w:r>
        <w:rPr>
          <w:rFonts w:ascii="Times New Roman" w:eastAsia="Calibri" w:hAnsi="Times New Roman"/>
          <w:sz w:val="24"/>
          <w:lang w:eastAsia="en-US"/>
        </w:rPr>
        <w:t xml:space="preserve"> </w:t>
      </w:r>
      <w:r w:rsidRPr="00BF5673">
        <w:rPr>
          <w:rFonts w:ascii="Times New Roman" w:eastAsia="Calibri" w:hAnsi="Times New Roman"/>
          <w:sz w:val="24"/>
          <w:lang w:eastAsia="en-US"/>
        </w:rPr>
        <w:t>оглашение решений Ревизионной комиссии Общества по вопросам повестки дня.</w:t>
      </w:r>
    </w:p>
    <w:p w14:paraId="1F79E223" w14:textId="77777777" w:rsidR="00BF5673" w:rsidRPr="00BF5673" w:rsidRDefault="00BF5673" w:rsidP="00805EC9">
      <w:pPr>
        <w:pStyle w:val="afa"/>
        <w:numPr>
          <w:ilvl w:val="1"/>
          <w:numId w:val="1"/>
        </w:numPr>
        <w:tabs>
          <w:tab w:val="left" w:pos="851"/>
          <w:tab w:val="left" w:pos="1134"/>
        </w:tabs>
        <w:ind w:left="0" w:firstLine="567"/>
        <w:jc w:val="both"/>
        <w:rPr>
          <w:rFonts w:ascii="Times New Roman" w:eastAsia="Calibri" w:hAnsi="Times New Roman"/>
          <w:sz w:val="24"/>
          <w:lang w:eastAsia="en-US"/>
        </w:rPr>
      </w:pPr>
      <w:r w:rsidRPr="00BF5673">
        <w:rPr>
          <w:rFonts w:ascii="Times New Roman" w:eastAsia="Calibri" w:hAnsi="Times New Roman"/>
          <w:sz w:val="24"/>
          <w:lang w:eastAsia="en-US"/>
        </w:rPr>
        <w:t>Заседание Ревизионной комиссии Общества, проводимое в форме заочного голосования, включает в себя следующие этапы:</w:t>
      </w:r>
    </w:p>
    <w:p w14:paraId="21E5219F" w14:textId="3685224A" w:rsidR="00BF5673" w:rsidRPr="00BF5673" w:rsidRDefault="00BF5673" w:rsidP="00304E0D">
      <w:pPr>
        <w:pStyle w:val="afa"/>
        <w:numPr>
          <w:ilvl w:val="1"/>
          <w:numId w:val="11"/>
        </w:numPr>
        <w:tabs>
          <w:tab w:val="left" w:pos="567"/>
          <w:tab w:val="left" w:pos="709"/>
          <w:tab w:val="left" w:pos="851"/>
          <w:tab w:val="left" w:pos="1134"/>
        </w:tabs>
        <w:ind w:left="0" w:firstLine="567"/>
        <w:jc w:val="both"/>
        <w:rPr>
          <w:rFonts w:ascii="Times New Roman" w:eastAsia="Calibri" w:hAnsi="Times New Roman"/>
          <w:sz w:val="24"/>
          <w:lang w:eastAsia="en-US"/>
        </w:rPr>
      </w:pPr>
      <w:r>
        <w:rPr>
          <w:rFonts w:ascii="Times New Roman" w:eastAsia="Calibri" w:hAnsi="Times New Roman"/>
          <w:sz w:val="24"/>
          <w:lang w:eastAsia="en-US"/>
        </w:rPr>
        <w:t xml:space="preserve"> </w:t>
      </w:r>
      <w:r w:rsidRPr="00BF5673">
        <w:rPr>
          <w:rFonts w:ascii="Times New Roman" w:eastAsia="Calibri" w:hAnsi="Times New Roman"/>
          <w:sz w:val="24"/>
          <w:lang w:eastAsia="en-US"/>
        </w:rPr>
        <w:t>приём и подсчёт опросных листов, поступивших от членов Ревизионной комиссии Общества в срок, установленный в опросном листе для заочного голосования;</w:t>
      </w:r>
    </w:p>
    <w:p w14:paraId="6E47A07C" w14:textId="42A588B1" w:rsidR="00BF5673" w:rsidRPr="00BF5673" w:rsidRDefault="00BF5673" w:rsidP="00304E0D">
      <w:pPr>
        <w:pStyle w:val="afa"/>
        <w:numPr>
          <w:ilvl w:val="1"/>
          <w:numId w:val="11"/>
        </w:numPr>
        <w:tabs>
          <w:tab w:val="left" w:pos="567"/>
          <w:tab w:val="left" w:pos="709"/>
          <w:tab w:val="left" w:pos="851"/>
          <w:tab w:val="left" w:pos="1134"/>
        </w:tabs>
        <w:ind w:left="0" w:firstLine="567"/>
        <w:jc w:val="both"/>
        <w:rPr>
          <w:rFonts w:ascii="Times New Roman" w:eastAsia="Calibri" w:hAnsi="Times New Roman"/>
          <w:sz w:val="24"/>
          <w:lang w:eastAsia="en-US"/>
        </w:rPr>
      </w:pPr>
      <w:r>
        <w:rPr>
          <w:rFonts w:ascii="Times New Roman" w:eastAsia="Calibri" w:hAnsi="Times New Roman"/>
          <w:sz w:val="24"/>
          <w:lang w:eastAsia="en-US"/>
        </w:rPr>
        <w:t xml:space="preserve"> </w:t>
      </w:r>
      <w:r w:rsidRPr="00BF5673">
        <w:rPr>
          <w:rFonts w:ascii="Times New Roman" w:eastAsia="Calibri" w:hAnsi="Times New Roman"/>
          <w:sz w:val="24"/>
          <w:lang w:eastAsia="en-US"/>
        </w:rPr>
        <w:t>определение кворума заседания Ревизионной комиссии Общества;</w:t>
      </w:r>
    </w:p>
    <w:p w14:paraId="4CE49913" w14:textId="78CA01F5" w:rsidR="00BF5673" w:rsidRPr="00BF5673" w:rsidRDefault="00BF5673" w:rsidP="00304E0D">
      <w:pPr>
        <w:pStyle w:val="afa"/>
        <w:numPr>
          <w:ilvl w:val="1"/>
          <w:numId w:val="11"/>
        </w:numPr>
        <w:tabs>
          <w:tab w:val="left" w:pos="567"/>
          <w:tab w:val="left" w:pos="709"/>
          <w:tab w:val="left" w:pos="851"/>
          <w:tab w:val="left" w:pos="1134"/>
        </w:tabs>
        <w:ind w:left="0" w:firstLine="567"/>
        <w:jc w:val="both"/>
        <w:rPr>
          <w:rFonts w:ascii="Times New Roman" w:eastAsia="Calibri" w:hAnsi="Times New Roman"/>
          <w:sz w:val="24"/>
          <w:lang w:eastAsia="en-US"/>
        </w:rPr>
      </w:pPr>
      <w:r>
        <w:rPr>
          <w:rFonts w:ascii="Times New Roman" w:eastAsia="Calibri" w:hAnsi="Times New Roman"/>
          <w:sz w:val="24"/>
          <w:lang w:eastAsia="en-US"/>
        </w:rPr>
        <w:lastRenderedPageBreak/>
        <w:t xml:space="preserve"> </w:t>
      </w:r>
      <w:r w:rsidRPr="00BF5673">
        <w:rPr>
          <w:rFonts w:ascii="Times New Roman" w:eastAsia="Calibri" w:hAnsi="Times New Roman"/>
          <w:sz w:val="24"/>
          <w:lang w:eastAsia="en-US"/>
        </w:rPr>
        <w:t>подсчёт голосов, представленных опросными листами и подведение итогов голосования;</w:t>
      </w:r>
    </w:p>
    <w:p w14:paraId="78D15A9F" w14:textId="47E1AFD5" w:rsidR="00BF5673" w:rsidRPr="00BF5673" w:rsidRDefault="00BF5673" w:rsidP="00304E0D">
      <w:pPr>
        <w:pStyle w:val="afa"/>
        <w:numPr>
          <w:ilvl w:val="1"/>
          <w:numId w:val="11"/>
        </w:numPr>
        <w:tabs>
          <w:tab w:val="left" w:pos="567"/>
          <w:tab w:val="left" w:pos="709"/>
          <w:tab w:val="left" w:pos="851"/>
          <w:tab w:val="left" w:pos="1134"/>
        </w:tabs>
        <w:ind w:left="0" w:firstLine="567"/>
        <w:jc w:val="both"/>
        <w:rPr>
          <w:rFonts w:ascii="Times New Roman" w:eastAsia="Calibri" w:hAnsi="Times New Roman"/>
          <w:sz w:val="24"/>
          <w:lang w:eastAsia="en-US"/>
        </w:rPr>
      </w:pPr>
      <w:r>
        <w:rPr>
          <w:rFonts w:ascii="Times New Roman" w:eastAsia="Calibri" w:hAnsi="Times New Roman"/>
          <w:sz w:val="24"/>
          <w:lang w:eastAsia="en-US"/>
        </w:rPr>
        <w:t xml:space="preserve"> </w:t>
      </w:r>
      <w:r w:rsidRPr="00BF5673">
        <w:rPr>
          <w:rFonts w:ascii="Times New Roman" w:eastAsia="Calibri" w:hAnsi="Times New Roman"/>
          <w:sz w:val="24"/>
          <w:lang w:eastAsia="en-US"/>
        </w:rPr>
        <w:t>оформление протокола заседания Ревизионной комиссии Общества.</w:t>
      </w:r>
    </w:p>
    <w:p w14:paraId="128E751C" w14:textId="77777777" w:rsidR="00BF5673" w:rsidRPr="00BF5673" w:rsidRDefault="00BF5673" w:rsidP="00805EC9">
      <w:pPr>
        <w:pStyle w:val="afa"/>
        <w:numPr>
          <w:ilvl w:val="1"/>
          <w:numId w:val="1"/>
        </w:numPr>
        <w:tabs>
          <w:tab w:val="left" w:pos="851"/>
          <w:tab w:val="left" w:pos="1134"/>
        </w:tabs>
        <w:ind w:left="0" w:firstLine="567"/>
        <w:jc w:val="both"/>
        <w:rPr>
          <w:rFonts w:ascii="Times New Roman" w:eastAsia="Calibri" w:hAnsi="Times New Roman"/>
          <w:sz w:val="24"/>
          <w:lang w:eastAsia="en-US"/>
        </w:rPr>
      </w:pPr>
      <w:bookmarkStart w:id="57" w:name="п11_16"/>
      <w:r w:rsidRPr="00BF5673">
        <w:rPr>
          <w:rFonts w:ascii="Times New Roman" w:eastAsia="Calibri" w:hAnsi="Times New Roman"/>
          <w:sz w:val="24"/>
          <w:lang w:eastAsia="en-US"/>
        </w:rPr>
        <w:t xml:space="preserve">На заседании Ревизионной комиссии Общества, проводимом перед началом </w:t>
      </w:r>
      <w:bookmarkEnd w:id="57"/>
      <w:r w:rsidRPr="00BF5673">
        <w:rPr>
          <w:rFonts w:ascii="Times New Roman" w:eastAsia="Calibri" w:hAnsi="Times New Roman"/>
          <w:sz w:val="24"/>
          <w:lang w:eastAsia="en-US"/>
        </w:rPr>
        <w:t>проведения каждой проверки (ревизии), рассматриваются следующие вопросы подготовки и проведения предстоящей проверки (ревизии):</w:t>
      </w:r>
    </w:p>
    <w:p w14:paraId="7E2F63A6" w14:textId="3985A6C4" w:rsidR="00BF5673" w:rsidRPr="00BF5673" w:rsidRDefault="00BF5673" w:rsidP="00304E0D">
      <w:pPr>
        <w:pStyle w:val="afa"/>
        <w:numPr>
          <w:ilvl w:val="1"/>
          <w:numId w:val="12"/>
        </w:numPr>
        <w:tabs>
          <w:tab w:val="left" w:pos="709"/>
          <w:tab w:val="left" w:pos="851"/>
          <w:tab w:val="left" w:pos="1134"/>
        </w:tabs>
        <w:ind w:left="0" w:firstLine="567"/>
        <w:jc w:val="both"/>
        <w:rPr>
          <w:rFonts w:ascii="Times New Roman" w:eastAsia="Calibri" w:hAnsi="Times New Roman"/>
          <w:sz w:val="24"/>
          <w:lang w:eastAsia="en-US"/>
        </w:rPr>
      </w:pPr>
      <w:r>
        <w:rPr>
          <w:rFonts w:ascii="Times New Roman" w:eastAsia="Calibri" w:hAnsi="Times New Roman"/>
          <w:sz w:val="24"/>
          <w:lang w:eastAsia="en-US"/>
        </w:rPr>
        <w:t xml:space="preserve"> </w:t>
      </w:r>
      <w:r w:rsidRPr="00BF5673">
        <w:rPr>
          <w:rFonts w:ascii="Times New Roman" w:eastAsia="Calibri" w:hAnsi="Times New Roman"/>
          <w:sz w:val="24"/>
          <w:lang w:eastAsia="en-US"/>
        </w:rPr>
        <w:t>определение объекта проверки (ревизии) (бухгалтерская и статистическая отчётность, др.);</w:t>
      </w:r>
    </w:p>
    <w:p w14:paraId="7B0EC525" w14:textId="6DA8F41D" w:rsidR="00BF5673" w:rsidRPr="00BF5673" w:rsidRDefault="00BF5673" w:rsidP="00304E0D">
      <w:pPr>
        <w:pStyle w:val="afa"/>
        <w:numPr>
          <w:ilvl w:val="1"/>
          <w:numId w:val="12"/>
        </w:numPr>
        <w:tabs>
          <w:tab w:val="left" w:pos="709"/>
          <w:tab w:val="left" w:pos="851"/>
          <w:tab w:val="left" w:pos="1134"/>
        </w:tabs>
        <w:ind w:left="0" w:firstLine="567"/>
        <w:jc w:val="both"/>
        <w:rPr>
          <w:rFonts w:ascii="Times New Roman" w:eastAsia="Calibri" w:hAnsi="Times New Roman"/>
          <w:sz w:val="24"/>
          <w:lang w:eastAsia="en-US"/>
        </w:rPr>
      </w:pPr>
      <w:r>
        <w:rPr>
          <w:rFonts w:ascii="Times New Roman" w:eastAsia="Calibri" w:hAnsi="Times New Roman"/>
          <w:sz w:val="24"/>
          <w:lang w:eastAsia="en-US"/>
        </w:rPr>
        <w:t xml:space="preserve"> </w:t>
      </w:r>
      <w:r w:rsidRPr="00BF5673">
        <w:rPr>
          <w:rFonts w:ascii="Times New Roman" w:eastAsia="Calibri" w:hAnsi="Times New Roman"/>
          <w:sz w:val="24"/>
          <w:lang w:eastAsia="en-US"/>
        </w:rPr>
        <w:t>порядок, сроки и объем проведения проверки (ревизии);</w:t>
      </w:r>
    </w:p>
    <w:p w14:paraId="00AE27BD" w14:textId="5EF5BBCB" w:rsidR="00BF5673" w:rsidRPr="00BF5673" w:rsidRDefault="00BF5673" w:rsidP="00304E0D">
      <w:pPr>
        <w:pStyle w:val="afa"/>
        <w:numPr>
          <w:ilvl w:val="1"/>
          <w:numId w:val="12"/>
        </w:numPr>
        <w:tabs>
          <w:tab w:val="left" w:pos="709"/>
          <w:tab w:val="left" w:pos="851"/>
          <w:tab w:val="left" w:pos="1134"/>
        </w:tabs>
        <w:ind w:left="0" w:firstLine="567"/>
        <w:jc w:val="both"/>
        <w:rPr>
          <w:rFonts w:ascii="Times New Roman" w:eastAsia="Calibri" w:hAnsi="Times New Roman"/>
          <w:sz w:val="24"/>
          <w:lang w:eastAsia="en-US"/>
        </w:rPr>
      </w:pPr>
      <w:r>
        <w:rPr>
          <w:rFonts w:ascii="Times New Roman" w:eastAsia="Calibri" w:hAnsi="Times New Roman"/>
          <w:sz w:val="24"/>
          <w:lang w:eastAsia="en-US"/>
        </w:rPr>
        <w:t xml:space="preserve"> </w:t>
      </w:r>
      <w:r w:rsidRPr="00BF5673">
        <w:rPr>
          <w:rFonts w:ascii="Times New Roman" w:eastAsia="Calibri" w:hAnsi="Times New Roman"/>
          <w:sz w:val="24"/>
          <w:lang w:eastAsia="en-US"/>
        </w:rPr>
        <w:t>утверждение программы проверки (ревизии);</w:t>
      </w:r>
    </w:p>
    <w:p w14:paraId="3437248D" w14:textId="7F887897" w:rsidR="00BF5673" w:rsidRPr="00BF5673" w:rsidRDefault="00BF5673" w:rsidP="00304E0D">
      <w:pPr>
        <w:pStyle w:val="afa"/>
        <w:numPr>
          <w:ilvl w:val="1"/>
          <w:numId w:val="12"/>
        </w:numPr>
        <w:tabs>
          <w:tab w:val="left" w:pos="709"/>
          <w:tab w:val="left" w:pos="851"/>
          <w:tab w:val="left" w:pos="1134"/>
        </w:tabs>
        <w:ind w:left="0" w:firstLine="567"/>
        <w:jc w:val="both"/>
        <w:rPr>
          <w:rFonts w:ascii="Times New Roman" w:eastAsia="Calibri" w:hAnsi="Times New Roman"/>
          <w:sz w:val="24"/>
          <w:lang w:eastAsia="en-US"/>
        </w:rPr>
      </w:pPr>
      <w:r>
        <w:rPr>
          <w:rFonts w:ascii="Times New Roman" w:eastAsia="Calibri" w:hAnsi="Times New Roman"/>
          <w:sz w:val="24"/>
          <w:lang w:eastAsia="en-US"/>
        </w:rPr>
        <w:t xml:space="preserve"> </w:t>
      </w:r>
      <w:r w:rsidRPr="00BF5673">
        <w:rPr>
          <w:rFonts w:ascii="Times New Roman" w:eastAsia="Calibri" w:hAnsi="Times New Roman"/>
          <w:sz w:val="24"/>
          <w:lang w:eastAsia="en-US"/>
        </w:rPr>
        <w:t>определение перечня информации и материалов, необходимых для проведения проверки (ревизии), способов и источников их получения;</w:t>
      </w:r>
    </w:p>
    <w:p w14:paraId="4281F31D" w14:textId="6A4B1F38" w:rsidR="00BF5673" w:rsidRPr="00BF5673" w:rsidRDefault="00BF5673" w:rsidP="00304E0D">
      <w:pPr>
        <w:pStyle w:val="afa"/>
        <w:numPr>
          <w:ilvl w:val="1"/>
          <w:numId w:val="12"/>
        </w:numPr>
        <w:tabs>
          <w:tab w:val="left" w:pos="709"/>
          <w:tab w:val="left" w:pos="851"/>
          <w:tab w:val="left" w:pos="1134"/>
        </w:tabs>
        <w:ind w:left="0" w:firstLine="567"/>
        <w:jc w:val="both"/>
        <w:rPr>
          <w:rFonts w:ascii="Times New Roman" w:eastAsia="Calibri" w:hAnsi="Times New Roman"/>
          <w:sz w:val="24"/>
          <w:lang w:eastAsia="en-US"/>
        </w:rPr>
      </w:pPr>
      <w:r>
        <w:rPr>
          <w:rFonts w:ascii="Times New Roman" w:eastAsia="Calibri" w:hAnsi="Times New Roman"/>
          <w:sz w:val="24"/>
          <w:lang w:eastAsia="en-US"/>
        </w:rPr>
        <w:t xml:space="preserve"> </w:t>
      </w:r>
      <w:r w:rsidRPr="00BF5673">
        <w:rPr>
          <w:rFonts w:ascii="Times New Roman" w:eastAsia="Calibri" w:hAnsi="Times New Roman"/>
          <w:sz w:val="24"/>
          <w:lang w:eastAsia="en-US"/>
        </w:rPr>
        <w:t>определения перечня лиц, которых необходимо привлечь для проведения проверки (ревизии) (для дачи объяснений, разъяснения отдельных вопросов);</w:t>
      </w:r>
    </w:p>
    <w:p w14:paraId="0E58863A" w14:textId="7386C658" w:rsidR="00BF5673" w:rsidRPr="00BF5673" w:rsidRDefault="00BF5673" w:rsidP="00304E0D">
      <w:pPr>
        <w:pStyle w:val="afa"/>
        <w:numPr>
          <w:ilvl w:val="1"/>
          <w:numId w:val="12"/>
        </w:numPr>
        <w:tabs>
          <w:tab w:val="left" w:pos="709"/>
          <w:tab w:val="left" w:pos="851"/>
          <w:tab w:val="left" w:pos="1134"/>
        </w:tabs>
        <w:ind w:left="0" w:firstLine="567"/>
        <w:jc w:val="both"/>
        <w:rPr>
          <w:rFonts w:ascii="Times New Roman" w:eastAsia="Calibri" w:hAnsi="Times New Roman"/>
          <w:sz w:val="24"/>
          <w:lang w:eastAsia="en-US"/>
        </w:rPr>
      </w:pPr>
      <w:r>
        <w:rPr>
          <w:rFonts w:ascii="Times New Roman" w:eastAsia="Calibri" w:hAnsi="Times New Roman"/>
          <w:sz w:val="24"/>
          <w:lang w:eastAsia="en-US"/>
        </w:rPr>
        <w:t xml:space="preserve"> </w:t>
      </w:r>
      <w:r w:rsidRPr="00BF5673">
        <w:rPr>
          <w:rFonts w:ascii="Times New Roman" w:eastAsia="Calibri" w:hAnsi="Times New Roman"/>
          <w:sz w:val="24"/>
          <w:lang w:eastAsia="en-US"/>
        </w:rPr>
        <w:t>назначение даты проведения заседания Ревизионной комиссии Общества по подведению итогов проверки (ревизии);</w:t>
      </w:r>
    </w:p>
    <w:p w14:paraId="75222367" w14:textId="378F8496" w:rsidR="00BF5673" w:rsidRPr="00BF5673" w:rsidRDefault="00BF5673" w:rsidP="00304E0D">
      <w:pPr>
        <w:pStyle w:val="afa"/>
        <w:numPr>
          <w:ilvl w:val="1"/>
          <w:numId w:val="12"/>
        </w:numPr>
        <w:tabs>
          <w:tab w:val="left" w:pos="709"/>
          <w:tab w:val="left" w:pos="851"/>
          <w:tab w:val="left" w:pos="1134"/>
        </w:tabs>
        <w:ind w:left="0" w:firstLine="567"/>
        <w:jc w:val="both"/>
        <w:rPr>
          <w:rFonts w:ascii="Times New Roman" w:eastAsia="Calibri" w:hAnsi="Times New Roman"/>
          <w:sz w:val="24"/>
          <w:lang w:eastAsia="en-US"/>
        </w:rPr>
      </w:pPr>
      <w:r>
        <w:rPr>
          <w:rFonts w:ascii="Times New Roman" w:eastAsia="Calibri" w:hAnsi="Times New Roman"/>
          <w:sz w:val="24"/>
          <w:lang w:eastAsia="en-US"/>
        </w:rPr>
        <w:t xml:space="preserve"> </w:t>
      </w:r>
      <w:r w:rsidRPr="00BF5673">
        <w:rPr>
          <w:rFonts w:ascii="Times New Roman" w:eastAsia="Calibri" w:hAnsi="Times New Roman"/>
          <w:sz w:val="24"/>
          <w:lang w:eastAsia="en-US"/>
        </w:rPr>
        <w:t>определение члена Ревизионной комиссии Общества, ответственного за подготовку проекта Акта, Заключения Ревизионной комиссии Общества к заседанию Ревизионной комиссии Общества по подведению итогов проверки (ревизии);</w:t>
      </w:r>
    </w:p>
    <w:p w14:paraId="39B5196F" w14:textId="0617CE01" w:rsidR="00BF5673" w:rsidRPr="00BF5673" w:rsidRDefault="00BF5673" w:rsidP="00304E0D">
      <w:pPr>
        <w:pStyle w:val="afa"/>
        <w:numPr>
          <w:ilvl w:val="1"/>
          <w:numId w:val="12"/>
        </w:numPr>
        <w:tabs>
          <w:tab w:val="left" w:pos="709"/>
          <w:tab w:val="left" w:pos="851"/>
          <w:tab w:val="left" w:pos="1134"/>
        </w:tabs>
        <w:ind w:left="0" w:firstLine="567"/>
        <w:jc w:val="both"/>
        <w:rPr>
          <w:rFonts w:ascii="Times New Roman" w:eastAsia="Calibri" w:hAnsi="Times New Roman"/>
          <w:sz w:val="24"/>
          <w:lang w:eastAsia="en-US"/>
        </w:rPr>
      </w:pPr>
      <w:r>
        <w:rPr>
          <w:rFonts w:ascii="Times New Roman" w:eastAsia="Calibri" w:hAnsi="Times New Roman"/>
          <w:sz w:val="24"/>
          <w:lang w:eastAsia="en-US"/>
        </w:rPr>
        <w:t xml:space="preserve"> </w:t>
      </w:r>
      <w:r w:rsidRPr="00BF5673">
        <w:rPr>
          <w:rFonts w:ascii="Times New Roman" w:eastAsia="Calibri" w:hAnsi="Times New Roman"/>
          <w:sz w:val="24"/>
          <w:lang w:eastAsia="en-US"/>
        </w:rPr>
        <w:t>решение иных вопросов.</w:t>
      </w:r>
    </w:p>
    <w:p w14:paraId="739D8A44" w14:textId="77777777" w:rsidR="00BF5673" w:rsidRPr="00BF5673" w:rsidRDefault="00BF5673" w:rsidP="00805EC9">
      <w:pPr>
        <w:pStyle w:val="afa"/>
        <w:numPr>
          <w:ilvl w:val="1"/>
          <w:numId w:val="1"/>
        </w:numPr>
        <w:tabs>
          <w:tab w:val="left" w:pos="851"/>
          <w:tab w:val="left" w:pos="1134"/>
        </w:tabs>
        <w:ind w:left="0" w:firstLine="567"/>
        <w:jc w:val="both"/>
        <w:rPr>
          <w:rFonts w:ascii="Times New Roman" w:eastAsia="Calibri" w:hAnsi="Times New Roman"/>
          <w:sz w:val="24"/>
          <w:lang w:eastAsia="en-US"/>
        </w:rPr>
      </w:pPr>
      <w:r w:rsidRPr="00BF5673">
        <w:rPr>
          <w:rFonts w:ascii="Times New Roman" w:eastAsia="Calibri" w:hAnsi="Times New Roman"/>
          <w:sz w:val="24"/>
          <w:lang w:eastAsia="en-US"/>
        </w:rPr>
        <w:t>На заседании Ревизионной комиссии Общества, проводимом по итогам каждой проверки (ревизии), рассматриваются следующие вопросы:</w:t>
      </w:r>
    </w:p>
    <w:p w14:paraId="7DCE55D3" w14:textId="020ED70F" w:rsidR="00BF5673" w:rsidRPr="00BF5673" w:rsidRDefault="00BF5673" w:rsidP="00304E0D">
      <w:pPr>
        <w:pStyle w:val="afa"/>
        <w:numPr>
          <w:ilvl w:val="1"/>
          <w:numId w:val="13"/>
        </w:numPr>
        <w:tabs>
          <w:tab w:val="left" w:pos="709"/>
          <w:tab w:val="left" w:pos="851"/>
          <w:tab w:val="left" w:pos="1134"/>
        </w:tabs>
        <w:ind w:left="0" w:firstLine="567"/>
        <w:jc w:val="both"/>
        <w:rPr>
          <w:rFonts w:ascii="Times New Roman" w:eastAsia="Calibri" w:hAnsi="Times New Roman"/>
          <w:sz w:val="24"/>
          <w:lang w:eastAsia="en-US"/>
        </w:rPr>
      </w:pPr>
      <w:r>
        <w:rPr>
          <w:rFonts w:ascii="Times New Roman" w:eastAsia="Calibri" w:hAnsi="Times New Roman"/>
          <w:sz w:val="24"/>
          <w:lang w:eastAsia="en-US"/>
        </w:rPr>
        <w:t xml:space="preserve"> </w:t>
      </w:r>
      <w:r w:rsidRPr="00BF5673">
        <w:rPr>
          <w:rFonts w:ascii="Times New Roman" w:eastAsia="Calibri" w:hAnsi="Times New Roman"/>
          <w:sz w:val="24"/>
          <w:lang w:eastAsia="en-US"/>
        </w:rPr>
        <w:t>обсуждение информации, полученной в ходе проведения пр</w:t>
      </w:r>
      <w:r>
        <w:rPr>
          <w:rFonts w:ascii="Times New Roman" w:eastAsia="Calibri" w:hAnsi="Times New Roman"/>
          <w:sz w:val="24"/>
          <w:lang w:eastAsia="en-US"/>
        </w:rPr>
        <w:t>оверки (ревизии) и источников её</w:t>
      </w:r>
      <w:r w:rsidRPr="00BF5673">
        <w:rPr>
          <w:rFonts w:ascii="Times New Roman" w:eastAsia="Calibri" w:hAnsi="Times New Roman"/>
          <w:sz w:val="24"/>
          <w:lang w:eastAsia="en-US"/>
        </w:rPr>
        <w:t xml:space="preserve"> получения;</w:t>
      </w:r>
    </w:p>
    <w:p w14:paraId="6FBF7B0F" w14:textId="15EF112F" w:rsidR="00BF5673" w:rsidRPr="00BF5673" w:rsidRDefault="00BF5673" w:rsidP="00304E0D">
      <w:pPr>
        <w:pStyle w:val="afa"/>
        <w:numPr>
          <w:ilvl w:val="1"/>
          <w:numId w:val="13"/>
        </w:numPr>
        <w:tabs>
          <w:tab w:val="left" w:pos="709"/>
          <w:tab w:val="left" w:pos="851"/>
          <w:tab w:val="left" w:pos="1134"/>
        </w:tabs>
        <w:ind w:left="0" w:firstLine="567"/>
        <w:jc w:val="both"/>
        <w:rPr>
          <w:rFonts w:ascii="Times New Roman" w:eastAsia="Calibri" w:hAnsi="Times New Roman"/>
          <w:sz w:val="24"/>
          <w:lang w:eastAsia="en-US"/>
        </w:rPr>
      </w:pPr>
      <w:r>
        <w:rPr>
          <w:rFonts w:ascii="Times New Roman" w:eastAsia="Calibri" w:hAnsi="Times New Roman"/>
          <w:sz w:val="24"/>
          <w:lang w:eastAsia="en-US"/>
        </w:rPr>
        <w:t xml:space="preserve"> </w:t>
      </w:r>
      <w:r w:rsidRPr="00BF5673">
        <w:rPr>
          <w:rFonts w:ascii="Times New Roman" w:eastAsia="Calibri" w:hAnsi="Times New Roman"/>
          <w:sz w:val="24"/>
          <w:lang w:eastAsia="en-US"/>
        </w:rPr>
        <w:t>подведение итогов проверки (ревизии);</w:t>
      </w:r>
    </w:p>
    <w:p w14:paraId="1FE0CE96" w14:textId="20F2926A" w:rsidR="00BF5673" w:rsidRPr="00BF5673" w:rsidRDefault="00BF5673" w:rsidP="00304E0D">
      <w:pPr>
        <w:pStyle w:val="afa"/>
        <w:numPr>
          <w:ilvl w:val="1"/>
          <w:numId w:val="13"/>
        </w:numPr>
        <w:tabs>
          <w:tab w:val="left" w:pos="709"/>
          <w:tab w:val="left" w:pos="851"/>
          <w:tab w:val="left" w:pos="1134"/>
        </w:tabs>
        <w:ind w:left="0" w:firstLine="567"/>
        <w:jc w:val="both"/>
        <w:rPr>
          <w:rFonts w:ascii="Times New Roman" w:eastAsia="Calibri" w:hAnsi="Times New Roman"/>
          <w:sz w:val="24"/>
          <w:lang w:eastAsia="en-US"/>
        </w:rPr>
      </w:pPr>
      <w:r>
        <w:rPr>
          <w:rFonts w:ascii="Times New Roman" w:eastAsia="Calibri" w:hAnsi="Times New Roman"/>
          <w:sz w:val="24"/>
          <w:lang w:eastAsia="en-US"/>
        </w:rPr>
        <w:t xml:space="preserve"> </w:t>
      </w:r>
      <w:r w:rsidRPr="00BF5673">
        <w:rPr>
          <w:rFonts w:ascii="Times New Roman" w:eastAsia="Calibri" w:hAnsi="Times New Roman"/>
          <w:sz w:val="24"/>
          <w:lang w:eastAsia="en-US"/>
        </w:rPr>
        <w:t>обобщение выводов и формирование предложений на основании итогов проверки (ревизии);</w:t>
      </w:r>
    </w:p>
    <w:p w14:paraId="0E6205C5" w14:textId="68C9241E" w:rsidR="00BF5673" w:rsidRPr="00BF5673" w:rsidRDefault="00BF5673" w:rsidP="00304E0D">
      <w:pPr>
        <w:pStyle w:val="afa"/>
        <w:numPr>
          <w:ilvl w:val="1"/>
          <w:numId w:val="13"/>
        </w:numPr>
        <w:tabs>
          <w:tab w:val="left" w:pos="709"/>
          <w:tab w:val="left" w:pos="851"/>
          <w:tab w:val="left" w:pos="1134"/>
        </w:tabs>
        <w:ind w:left="0" w:firstLine="567"/>
        <w:jc w:val="both"/>
        <w:rPr>
          <w:rFonts w:ascii="Times New Roman" w:eastAsia="Calibri" w:hAnsi="Times New Roman"/>
          <w:sz w:val="24"/>
          <w:lang w:eastAsia="en-US"/>
        </w:rPr>
      </w:pPr>
      <w:r>
        <w:rPr>
          <w:rFonts w:ascii="Times New Roman" w:eastAsia="Calibri" w:hAnsi="Times New Roman"/>
          <w:sz w:val="24"/>
          <w:lang w:eastAsia="en-US"/>
        </w:rPr>
        <w:t xml:space="preserve"> </w:t>
      </w:r>
      <w:r w:rsidRPr="00BF5673">
        <w:rPr>
          <w:rFonts w:ascii="Times New Roman" w:eastAsia="Calibri" w:hAnsi="Times New Roman"/>
          <w:sz w:val="24"/>
          <w:lang w:eastAsia="en-US"/>
        </w:rPr>
        <w:t>утверждение и подписание Акта, Заключения Ревизионной комиссии Общества по итогам проверки (ревизии);</w:t>
      </w:r>
    </w:p>
    <w:p w14:paraId="61840FA9" w14:textId="5064A8CF" w:rsidR="00BF5673" w:rsidRPr="00BF5673" w:rsidRDefault="00BF5673" w:rsidP="00304E0D">
      <w:pPr>
        <w:pStyle w:val="afa"/>
        <w:numPr>
          <w:ilvl w:val="1"/>
          <w:numId w:val="13"/>
        </w:numPr>
        <w:tabs>
          <w:tab w:val="left" w:pos="709"/>
          <w:tab w:val="left" w:pos="851"/>
          <w:tab w:val="left" w:pos="1134"/>
        </w:tabs>
        <w:ind w:left="0" w:firstLine="567"/>
        <w:jc w:val="both"/>
        <w:rPr>
          <w:rFonts w:ascii="Times New Roman" w:eastAsia="Calibri" w:hAnsi="Times New Roman"/>
          <w:sz w:val="24"/>
          <w:lang w:eastAsia="en-US"/>
        </w:rPr>
      </w:pPr>
      <w:r>
        <w:rPr>
          <w:rFonts w:ascii="Times New Roman" w:eastAsia="Calibri" w:hAnsi="Times New Roman"/>
          <w:sz w:val="24"/>
          <w:lang w:eastAsia="en-US"/>
        </w:rPr>
        <w:t xml:space="preserve"> </w:t>
      </w:r>
      <w:r w:rsidRPr="00BF5673">
        <w:rPr>
          <w:rFonts w:ascii="Times New Roman" w:eastAsia="Calibri" w:hAnsi="Times New Roman"/>
          <w:sz w:val="24"/>
          <w:lang w:eastAsia="en-US"/>
        </w:rPr>
        <w:t>установление и анализ причин нарушения законодательства Российской Федерации и Устава Общества, и обсуждение возможных вариантов их устранения и предотвращения в будущем;</w:t>
      </w:r>
    </w:p>
    <w:p w14:paraId="2259AFF8" w14:textId="6D1D0368" w:rsidR="00BF5673" w:rsidRPr="00BF5673" w:rsidRDefault="00BF5673" w:rsidP="00304E0D">
      <w:pPr>
        <w:pStyle w:val="afa"/>
        <w:numPr>
          <w:ilvl w:val="1"/>
          <w:numId w:val="13"/>
        </w:numPr>
        <w:tabs>
          <w:tab w:val="left" w:pos="709"/>
          <w:tab w:val="left" w:pos="851"/>
          <w:tab w:val="left" w:pos="1134"/>
        </w:tabs>
        <w:ind w:left="0" w:firstLine="567"/>
        <w:jc w:val="both"/>
        <w:rPr>
          <w:rFonts w:ascii="Times New Roman" w:eastAsia="Calibri" w:hAnsi="Times New Roman"/>
          <w:sz w:val="24"/>
          <w:lang w:eastAsia="en-US"/>
        </w:rPr>
      </w:pPr>
      <w:r>
        <w:rPr>
          <w:rFonts w:ascii="Times New Roman" w:eastAsia="Calibri" w:hAnsi="Times New Roman"/>
          <w:sz w:val="24"/>
          <w:lang w:eastAsia="en-US"/>
        </w:rPr>
        <w:t xml:space="preserve"> </w:t>
      </w:r>
      <w:r w:rsidRPr="00BF5673">
        <w:rPr>
          <w:rFonts w:ascii="Times New Roman" w:eastAsia="Calibri" w:hAnsi="Times New Roman"/>
          <w:sz w:val="24"/>
          <w:lang w:eastAsia="en-US"/>
        </w:rPr>
        <w:t>принятие решения об обращении в адрес органов управления Общества, их должностных лиц и руководителей структурных подразделений исполнительного аппарата о необходимости устранения нарушений, выявленных проверкой (ревизией); рекомендаций применения к лицам, допустившим нарушения, мер ответственности;</w:t>
      </w:r>
    </w:p>
    <w:p w14:paraId="65C0944F" w14:textId="72425E77" w:rsidR="00BF5673" w:rsidRPr="00BF5673" w:rsidRDefault="00BF5673" w:rsidP="00304E0D">
      <w:pPr>
        <w:pStyle w:val="afa"/>
        <w:numPr>
          <w:ilvl w:val="1"/>
          <w:numId w:val="13"/>
        </w:numPr>
        <w:tabs>
          <w:tab w:val="left" w:pos="709"/>
          <w:tab w:val="left" w:pos="851"/>
          <w:tab w:val="left" w:pos="1134"/>
        </w:tabs>
        <w:ind w:left="0" w:firstLine="567"/>
        <w:jc w:val="both"/>
        <w:rPr>
          <w:rFonts w:ascii="Times New Roman" w:eastAsia="Calibri" w:hAnsi="Times New Roman"/>
          <w:sz w:val="24"/>
          <w:lang w:eastAsia="en-US"/>
        </w:rPr>
      </w:pPr>
      <w:r>
        <w:rPr>
          <w:rFonts w:ascii="Times New Roman" w:eastAsia="Calibri" w:hAnsi="Times New Roman"/>
          <w:sz w:val="24"/>
          <w:lang w:eastAsia="en-US"/>
        </w:rPr>
        <w:t xml:space="preserve"> </w:t>
      </w:r>
      <w:r w:rsidRPr="00BF5673">
        <w:rPr>
          <w:rFonts w:ascii="Times New Roman" w:eastAsia="Calibri" w:hAnsi="Times New Roman"/>
          <w:sz w:val="24"/>
          <w:lang w:eastAsia="en-US"/>
        </w:rPr>
        <w:t>иные вопросы, связанные с подведением итогов проверки (ревизии).</w:t>
      </w:r>
    </w:p>
    <w:p w14:paraId="28068506" w14:textId="0A1AD669" w:rsidR="00BF5673" w:rsidRPr="00BF5673" w:rsidRDefault="00BF5673" w:rsidP="00805EC9">
      <w:pPr>
        <w:pStyle w:val="afa"/>
        <w:numPr>
          <w:ilvl w:val="1"/>
          <w:numId w:val="1"/>
        </w:numPr>
        <w:tabs>
          <w:tab w:val="left" w:pos="851"/>
          <w:tab w:val="left" w:pos="1134"/>
        </w:tabs>
        <w:ind w:left="0" w:firstLine="567"/>
        <w:jc w:val="both"/>
        <w:rPr>
          <w:rFonts w:ascii="Times New Roman" w:eastAsia="Calibri" w:hAnsi="Times New Roman"/>
          <w:sz w:val="24"/>
          <w:lang w:eastAsia="en-US"/>
        </w:rPr>
      </w:pPr>
      <w:r w:rsidRPr="00BF5673">
        <w:rPr>
          <w:rFonts w:ascii="Times New Roman" w:eastAsia="Calibri" w:hAnsi="Times New Roman"/>
          <w:sz w:val="24"/>
          <w:lang w:eastAsia="en-US"/>
        </w:rPr>
        <w:t>Члены Ревизионной комиссии Общества, принимающие участие в заседании, проводимом по результатам проверки (ревизии), и имеющие мнение, отличное от принятого на заседании, вправе сформировать свои особое мнение. Особое мнение приобщается к протоколу заседания Ревизионной комиссии Общества.</w:t>
      </w:r>
    </w:p>
    <w:p w14:paraId="1D2A075B" w14:textId="1D2DD303" w:rsidR="00BF5673" w:rsidRPr="00BF5673" w:rsidRDefault="00BF5673" w:rsidP="00805EC9">
      <w:pPr>
        <w:pStyle w:val="afa"/>
        <w:numPr>
          <w:ilvl w:val="1"/>
          <w:numId w:val="1"/>
        </w:numPr>
        <w:tabs>
          <w:tab w:val="left" w:pos="851"/>
          <w:tab w:val="left" w:pos="1134"/>
        </w:tabs>
        <w:ind w:left="0" w:firstLine="567"/>
        <w:jc w:val="both"/>
        <w:rPr>
          <w:rFonts w:ascii="Times New Roman" w:eastAsia="Calibri" w:hAnsi="Times New Roman"/>
          <w:sz w:val="24"/>
          <w:lang w:eastAsia="en-US"/>
        </w:rPr>
      </w:pPr>
      <w:r w:rsidRPr="00BF5673">
        <w:rPr>
          <w:rFonts w:ascii="Times New Roman" w:eastAsia="Calibri" w:hAnsi="Times New Roman"/>
          <w:sz w:val="24"/>
          <w:lang w:eastAsia="en-US"/>
        </w:rPr>
        <w:t>Член Ревизионной комиссии Общества при выявлении нарушений законодательства Российской Федерации, Устава Общества и внутренних документов Общества при осуществлении деятельности Общества обязан направить Председателю Ревизионной комиссии Общества письменное заявление с описанием характера нарушений и лиц, их допустивших, не позднее 3 (Трёх) рабочих дней с момента их выявления.</w:t>
      </w:r>
    </w:p>
    <w:p w14:paraId="7068EF2B" w14:textId="106D3D44" w:rsidR="00BF5673" w:rsidRPr="00BF5673" w:rsidRDefault="00BF5673" w:rsidP="00805EC9">
      <w:pPr>
        <w:tabs>
          <w:tab w:val="left" w:pos="851"/>
          <w:tab w:val="left" w:pos="1134"/>
        </w:tabs>
        <w:ind w:firstLine="567"/>
        <w:jc w:val="both"/>
        <w:rPr>
          <w:rFonts w:ascii="Times New Roman" w:eastAsia="Calibri" w:hAnsi="Times New Roman"/>
          <w:sz w:val="24"/>
          <w:lang w:eastAsia="en-US"/>
        </w:rPr>
      </w:pPr>
      <w:r w:rsidRPr="00BF5673">
        <w:rPr>
          <w:rFonts w:ascii="Times New Roman" w:eastAsia="Calibri" w:hAnsi="Times New Roman"/>
          <w:sz w:val="24"/>
          <w:lang w:eastAsia="en-US"/>
        </w:rPr>
        <w:t>При этом Председатель Ревизионной комиссии Общества обязан созвать экстренное заседание Ревизионной комиссии Общества в форме совместного присутствия в течение 10 (Десяти) рабочих дней со дня получения информации о выявленных нарушениях.</w:t>
      </w:r>
    </w:p>
    <w:p w14:paraId="04AC3EE8" w14:textId="1B23E614" w:rsidR="00BF5673" w:rsidRPr="00BF5673" w:rsidRDefault="00BF5673" w:rsidP="00805EC9">
      <w:pPr>
        <w:pStyle w:val="afa"/>
        <w:numPr>
          <w:ilvl w:val="1"/>
          <w:numId w:val="1"/>
        </w:numPr>
        <w:tabs>
          <w:tab w:val="left" w:pos="851"/>
          <w:tab w:val="left" w:pos="1134"/>
        </w:tabs>
        <w:ind w:left="0" w:firstLine="567"/>
        <w:jc w:val="both"/>
        <w:rPr>
          <w:rFonts w:ascii="Times New Roman" w:eastAsia="Calibri" w:hAnsi="Times New Roman"/>
          <w:sz w:val="24"/>
          <w:lang w:eastAsia="en-US"/>
        </w:rPr>
      </w:pPr>
      <w:r w:rsidRPr="00BF5673">
        <w:rPr>
          <w:rFonts w:ascii="Times New Roman" w:eastAsia="Calibri" w:hAnsi="Times New Roman"/>
          <w:sz w:val="24"/>
          <w:lang w:eastAsia="en-US"/>
        </w:rPr>
        <w:t>На заседании Ревизионной комиссии Общества Секретарём Ревизионной комиссии Общества ведётся протокол.</w:t>
      </w:r>
    </w:p>
    <w:p w14:paraId="5EF60E8A" w14:textId="77777777" w:rsidR="00BF5673" w:rsidRPr="00BF5673" w:rsidRDefault="00BF5673" w:rsidP="00805EC9">
      <w:pPr>
        <w:pStyle w:val="afa"/>
        <w:numPr>
          <w:ilvl w:val="1"/>
          <w:numId w:val="1"/>
        </w:numPr>
        <w:tabs>
          <w:tab w:val="left" w:pos="851"/>
          <w:tab w:val="left" w:pos="1134"/>
        </w:tabs>
        <w:ind w:left="0" w:firstLine="567"/>
        <w:jc w:val="both"/>
        <w:rPr>
          <w:rFonts w:ascii="Times New Roman" w:eastAsia="Calibri" w:hAnsi="Times New Roman"/>
          <w:sz w:val="24"/>
          <w:lang w:eastAsia="en-US"/>
        </w:rPr>
      </w:pPr>
      <w:r w:rsidRPr="00BF5673">
        <w:rPr>
          <w:rFonts w:ascii="Times New Roman" w:eastAsia="Calibri" w:hAnsi="Times New Roman"/>
          <w:sz w:val="24"/>
          <w:lang w:eastAsia="en-US"/>
        </w:rPr>
        <w:t>Протокол заседания Ревизионной комиссии Общества должен содержать:</w:t>
      </w:r>
    </w:p>
    <w:p w14:paraId="2098B02F" w14:textId="0E223FA5" w:rsidR="00BF5673" w:rsidRPr="00BF5673" w:rsidRDefault="00BF5673" w:rsidP="00304E0D">
      <w:pPr>
        <w:pStyle w:val="afa"/>
        <w:numPr>
          <w:ilvl w:val="1"/>
          <w:numId w:val="14"/>
        </w:numPr>
        <w:tabs>
          <w:tab w:val="left" w:pos="709"/>
          <w:tab w:val="left" w:pos="851"/>
          <w:tab w:val="left" w:pos="1134"/>
        </w:tabs>
        <w:ind w:left="0" w:firstLine="567"/>
        <w:jc w:val="both"/>
        <w:rPr>
          <w:rFonts w:ascii="Times New Roman" w:eastAsia="Calibri" w:hAnsi="Times New Roman"/>
          <w:sz w:val="24"/>
          <w:lang w:eastAsia="en-US"/>
        </w:rPr>
      </w:pPr>
      <w:r>
        <w:rPr>
          <w:rFonts w:ascii="Times New Roman" w:eastAsia="Calibri" w:hAnsi="Times New Roman"/>
          <w:sz w:val="24"/>
          <w:lang w:eastAsia="en-US"/>
        </w:rPr>
        <w:t xml:space="preserve"> </w:t>
      </w:r>
      <w:r w:rsidRPr="00BF5673">
        <w:rPr>
          <w:rFonts w:ascii="Times New Roman" w:eastAsia="Calibri" w:hAnsi="Times New Roman"/>
          <w:sz w:val="24"/>
          <w:lang w:eastAsia="en-US"/>
        </w:rPr>
        <w:t>дату, время и место проведения заседания (подведения итогов голосования);</w:t>
      </w:r>
    </w:p>
    <w:p w14:paraId="1CABABB5" w14:textId="371D472F" w:rsidR="00BF5673" w:rsidRPr="00BF5673" w:rsidRDefault="00BF5673" w:rsidP="00304E0D">
      <w:pPr>
        <w:pStyle w:val="afa"/>
        <w:numPr>
          <w:ilvl w:val="1"/>
          <w:numId w:val="14"/>
        </w:numPr>
        <w:tabs>
          <w:tab w:val="left" w:pos="709"/>
          <w:tab w:val="left" w:pos="851"/>
          <w:tab w:val="left" w:pos="1134"/>
        </w:tabs>
        <w:ind w:left="0" w:firstLine="567"/>
        <w:jc w:val="both"/>
        <w:rPr>
          <w:rFonts w:ascii="Times New Roman" w:eastAsia="Calibri" w:hAnsi="Times New Roman"/>
          <w:sz w:val="24"/>
          <w:lang w:eastAsia="en-US"/>
        </w:rPr>
      </w:pPr>
      <w:r>
        <w:rPr>
          <w:rFonts w:ascii="Times New Roman" w:eastAsia="Calibri" w:hAnsi="Times New Roman"/>
          <w:sz w:val="24"/>
          <w:lang w:eastAsia="en-US"/>
        </w:rPr>
        <w:lastRenderedPageBreak/>
        <w:t xml:space="preserve"> </w:t>
      </w:r>
      <w:r w:rsidRPr="00BF5673">
        <w:rPr>
          <w:rFonts w:ascii="Times New Roman" w:eastAsia="Calibri" w:hAnsi="Times New Roman"/>
          <w:sz w:val="24"/>
          <w:lang w:eastAsia="en-US"/>
        </w:rPr>
        <w:t>перечень членов Ревизионной комиссии Общества и лиц, присутствующих на заседании;</w:t>
      </w:r>
    </w:p>
    <w:p w14:paraId="00E6EDD0" w14:textId="019E34EE" w:rsidR="00BF5673" w:rsidRPr="00BF5673" w:rsidRDefault="00BF5673" w:rsidP="00304E0D">
      <w:pPr>
        <w:pStyle w:val="afa"/>
        <w:numPr>
          <w:ilvl w:val="1"/>
          <w:numId w:val="14"/>
        </w:numPr>
        <w:tabs>
          <w:tab w:val="left" w:pos="709"/>
          <w:tab w:val="left" w:pos="851"/>
          <w:tab w:val="left" w:pos="1134"/>
        </w:tabs>
        <w:ind w:left="0" w:firstLine="567"/>
        <w:jc w:val="both"/>
        <w:rPr>
          <w:rFonts w:ascii="Times New Roman" w:eastAsia="Calibri" w:hAnsi="Times New Roman"/>
          <w:sz w:val="24"/>
          <w:lang w:eastAsia="en-US"/>
        </w:rPr>
      </w:pPr>
      <w:r>
        <w:rPr>
          <w:rFonts w:ascii="Times New Roman" w:eastAsia="Calibri" w:hAnsi="Times New Roman"/>
          <w:sz w:val="24"/>
          <w:lang w:eastAsia="en-US"/>
        </w:rPr>
        <w:t xml:space="preserve"> </w:t>
      </w:r>
      <w:r w:rsidRPr="00BF5673">
        <w:rPr>
          <w:rFonts w:ascii="Times New Roman" w:eastAsia="Calibri" w:hAnsi="Times New Roman"/>
          <w:sz w:val="24"/>
          <w:lang w:eastAsia="en-US"/>
        </w:rPr>
        <w:t>перечень членов Ревизионной комиссии Общества, голосующих путём направления письменных мнений;</w:t>
      </w:r>
    </w:p>
    <w:p w14:paraId="363DFABD" w14:textId="71B5C643" w:rsidR="00BF5673" w:rsidRPr="00BF5673" w:rsidRDefault="00BF5673" w:rsidP="00304E0D">
      <w:pPr>
        <w:pStyle w:val="afa"/>
        <w:numPr>
          <w:ilvl w:val="1"/>
          <w:numId w:val="14"/>
        </w:numPr>
        <w:tabs>
          <w:tab w:val="left" w:pos="709"/>
          <w:tab w:val="left" w:pos="851"/>
          <w:tab w:val="left" w:pos="1134"/>
        </w:tabs>
        <w:ind w:left="0" w:firstLine="567"/>
        <w:jc w:val="both"/>
        <w:rPr>
          <w:rFonts w:ascii="Times New Roman" w:eastAsia="Calibri" w:hAnsi="Times New Roman"/>
          <w:sz w:val="24"/>
          <w:lang w:eastAsia="en-US"/>
        </w:rPr>
      </w:pPr>
      <w:r>
        <w:rPr>
          <w:rFonts w:ascii="Times New Roman" w:eastAsia="Calibri" w:hAnsi="Times New Roman"/>
          <w:sz w:val="24"/>
          <w:lang w:eastAsia="en-US"/>
        </w:rPr>
        <w:t xml:space="preserve"> </w:t>
      </w:r>
      <w:r w:rsidRPr="00BF5673">
        <w:rPr>
          <w:rFonts w:ascii="Times New Roman" w:eastAsia="Calibri" w:hAnsi="Times New Roman"/>
          <w:sz w:val="24"/>
          <w:lang w:eastAsia="en-US"/>
        </w:rPr>
        <w:t>информацию о кворуме заседания;</w:t>
      </w:r>
    </w:p>
    <w:p w14:paraId="02C8E4A7" w14:textId="5DF72A8E" w:rsidR="00BF5673" w:rsidRPr="00BF5673" w:rsidRDefault="00BF5673" w:rsidP="00304E0D">
      <w:pPr>
        <w:pStyle w:val="afa"/>
        <w:numPr>
          <w:ilvl w:val="1"/>
          <w:numId w:val="14"/>
        </w:numPr>
        <w:tabs>
          <w:tab w:val="left" w:pos="709"/>
          <w:tab w:val="left" w:pos="851"/>
          <w:tab w:val="left" w:pos="1134"/>
        </w:tabs>
        <w:ind w:left="0" w:firstLine="567"/>
        <w:jc w:val="both"/>
        <w:rPr>
          <w:rFonts w:ascii="Times New Roman" w:eastAsia="Calibri" w:hAnsi="Times New Roman"/>
          <w:sz w:val="24"/>
          <w:lang w:eastAsia="en-US"/>
        </w:rPr>
      </w:pPr>
      <w:r>
        <w:rPr>
          <w:rFonts w:ascii="Times New Roman" w:eastAsia="Calibri" w:hAnsi="Times New Roman"/>
          <w:sz w:val="24"/>
          <w:lang w:eastAsia="en-US"/>
        </w:rPr>
        <w:t xml:space="preserve"> </w:t>
      </w:r>
      <w:r w:rsidRPr="00BF5673">
        <w:rPr>
          <w:rFonts w:ascii="Times New Roman" w:eastAsia="Calibri" w:hAnsi="Times New Roman"/>
          <w:sz w:val="24"/>
          <w:lang w:eastAsia="en-US"/>
        </w:rPr>
        <w:t>перечень вопросов, включённых в повестку дня заседания;</w:t>
      </w:r>
    </w:p>
    <w:p w14:paraId="6FF89E40" w14:textId="79465030" w:rsidR="00BF5673" w:rsidRPr="00BF5673" w:rsidRDefault="00BF5673" w:rsidP="00304E0D">
      <w:pPr>
        <w:pStyle w:val="afa"/>
        <w:numPr>
          <w:ilvl w:val="1"/>
          <w:numId w:val="14"/>
        </w:numPr>
        <w:tabs>
          <w:tab w:val="left" w:pos="709"/>
          <w:tab w:val="left" w:pos="851"/>
          <w:tab w:val="left" w:pos="1134"/>
        </w:tabs>
        <w:ind w:left="0" w:firstLine="567"/>
        <w:jc w:val="both"/>
        <w:rPr>
          <w:rFonts w:ascii="Times New Roman" w:eastAsia="Calibri" w:hAnsi="Times New Roman"/>
          <w:sz w:val="24"/>
          <w:lang w:eastAsia="en-US"/>
        </w:rPr>
      </w:pPr>
      <w:r>
        <w:rPr>
          <w:rFonts w:ascii="Times New Roman" w:eastAsia="Calibri" w:hAnsi="Times New Roman"/>
          <w:sz w:val="24"/>
          <w:lang w:eastAsia="en-US"/>
        </w:rPr>
        <w:t xml:space="preserve"> </w:t>
      </w:r>
      <w:r w:rsidRPr="00BF5673">
        <w:rPr>
          <w:rFonts w:ascii="Times New Roman" w:eastAsia="Calibri" w:hAnsi="Times New Roman"/>
          <w:sz w:val="24"/>
          <w:lang w:eastAsia="en-US"/>
        </w:rPr>
        <w:t>основные положения выступлений, докладов и отчетов по вопросам повестки дня (только для заседания, проводимого в форме совместного присутствия);</w:t>
      </w:r>
    </w:p>
    <w:p w14:paraId="2FDBF750" w14:textId="62990BD8" w:rsidR="00BF5673" w:rsidRPr="00BF5673" w:rsidRDefault="00BF5673" w:rsidP="00304E0D">
      <w:pPr>
        <w:pStyle w:val="afa"/>
        <w:numPr>
          <w:ilvl w:val="1"/>
          <w:numId w:val="14"/>
        </w:numPr>
        <w:tabs>
          <w:tab w:val="left" w:pos="709"/>
          <w:tab w:val="left" w:pos="851"/>
          <w:tab w:val="left" w:pos="1134"/>
        </w:tabs>
        <w:ind w:left="0" w:firstLine="567"/>
        <w:jc w:val="both"/>
        <w:rPr>
          <w:rFonts w:ascii="Times New Roman" w:eastAsia="Calibri" w:hAnsi="Times New Roman"/>
          <w:sz w:val="24"/>
          <w:lang w:eastAsia="en-US"/>
        </w:rPr>
      </w:pPr>
      <w:r>
        <w:rPr>
          <w:rFonts w:ascii="Times New Roman" w:eastAsia="Calibri" w:hAnsi="Times New Roman"/>
          <w:sz w:val="24"/>
          <w:lang w:eastAsia="en-US"/>
        </w:rPr>
        <w:t xml:space="preserve"> </w:t>
      </w:r>
      <w:r w:rsidRPr="00BF5673">
        <w:rPr>
          <w:rFonts w:ascii="Times New Roman" w:eastAsia="Calibri" w:hAnsi="Times New Roman"/>
          <w:sz w:val="24"/>
          <w:lang w:eastAsia="en-US"/>
        </w:rPr>
        <w:t>информацию о наличии особых мнений членов Ревизионной комиссии Общества;</w:t>
      </w:r>
    </w:p>
    <w:p w14:paraId="24AB7E6C" w14:textId="46C838DC" w:rsidR="00BF5673" w:rsidRPr="00BF5673" w:rsidRDefault="00BF5673" w:rsidP="00304E0D">
      <w:pPr>
        <w:pStyle w:val="afa"/>
        <w:numPr>
          <w:ilvl w:val="1"/>
          <w:numId w:val="14"/>
        </w:numPr>
        <w:tabs>
          <w:tab w:val="left" w:pos="709"/>
          <w:tab w:val="left" w:pos="851"/>
          <w:tab w:val="left" w:pos="1134"/>
        </w:tabs>
        <w:ind w:left="0" w:firstLine="567"/>
        <w:jc w:val="both"/>
        <w:rPr>
          <w:rFonts w:ascii="Times New Roman" w:eastAsia="Calibri" w:hAnsi="Times New Roman"/>
          <w:sz w:val="24"/>
          <w:lang w:eastAsia="en-US"/>
        </w:rPr>
      </w:pPr>
      <w:r>
        <w:rPr>
          <w:rFonts w:ascii="Times New Roman" w:eastAsia="Calibri" w:hAnsi="Times New Roman"/>
          <w:sz w:val="24"/>
          <w:lang w:eastAsia="en-US"/>
        </w:rPr>
        <w:t xml:space="preserve"> </w:t>
      </w:r>
      <w:r w:rsidRPr="00BF5673">
        <w:rPr>
          <w:rFonts w:ascii="Times New Roman" w:eastAsia="Calibri" w:hAnsi="Times New Roman"/>
          <w:sz w:val="24"/>
          <w:lang w:eastAsia="en-US"/>
        </w:rPr>
        <w:t>вопросы, поставленные на голосование, и итоги голосования по ним;</w:t>
      </w:r>
    </w:p>
    <w:p w14:paraId="621DBE36" w14:textId="37BBD6D7" w:rsidR="00BF5673" w:rsidRPr="00BF5673" w:rsidRDefault="00BF5673" w:rsidP="00304E0D">
      <w:pPr>
        <w:pStyle w:val="afa"/>
        <w:numPr>
          <w:ilvl w:val="1"/>
          <w:numId w:val="14"/>
        </w:numPr>
        <w:tabs>
          <w:tab w:val="left" w:pos="709"/>
          <w:tab w:val="left" w:pos="851"/>
          <w:tab w:val="left" w:pos="1134"/>
        </w:tabs>
        <w:ind w:left="0" w:firstLine="567"/>
        <w:jc w:val="both"/>
        <w:rPr>
          <w:rFonts w:ascii="Times New Roman" w:eastAsia="Calibri" w:hAnsi="Times New Roman"/>
          <w:sz w:val="24"/>
          <w:lang w:eastAsia="en-US"/>
        </w:rPr>
      </w:pPr>
      <w:r>
        <w:rPr>
          <w:rFonts w:ascii="Times New Roman" w:eastAsia="Calibri" w:hAnsi="Times New Roman"/>
          <w:sz w:val="24"/>
          <w:lang w:eastAsia="en-US"/>
        </w:rPr>
        <w:t xml:space="preserve"> </w:t>
      </w:r>
      <w:r w:rsidRPr="00BF5673">
        <w:rPr>
          <w:rFonts w:ascii="Times New Roman" w:eastAsia="Calibri" w:hAnsi="Times New Roman"/>
          <w:sz w:val="24"/>
          <w:lang w:eastAsia="en-US"/>
        </w:rPr>
        <w:t>решения, принятые Ревизионной комиссией Общества.</w:t>
      </w:r>
    </w:p>
    <w:p w14:paraId="2A171AAD" w14:textId="2CD5F497" w:rsidR="00BF5673" w:rsidRPr="00BF5673" w:rsidRDefault="00BF5673" w:rsidP="00805EC9">
      <w:pPr>
        <w:pStyle w:val="afa"/>
        <w:numPr>
          <w:ilvl w:val="1"/>
          <w:numId w:val="1"/>
        </w:numPr>
        <w:tabs>
          <w:tab w:val="left" w:pos="851"/>
          <w:tab w:val="left" w:pos="1134"/>
        </w:tabs>
        <w:ind w:left="0" w:firstLine="567"/>
        <w:jc w:val="both"/>
        <w:rPr>
          <w:rFonts w:ascii="Times New Roman" w:eastAsia="Calibri" w:hAnsi="Times New Roman"/>
          <w:sz w:val="24"/>
          <w:lang w:eastAsia="en-US"/>
        </w:rPr>
      </w:pPr>
      <w:r w:rsidRPr="00BF5673">
        <w:rPr>
          <w:rFonts w:ascii="Times New Roman" w:eastAsia="Calibri" w:hAnsi="Times New Roman"/>
          <w:sz w:val="24"/>
          <w:lang w:eastAsia="en-US"/>
        </w:rPr>
        <w:t>Протокол заседания Ревизионной комиссии Общества составляется в двух экземплярах не позднее 5 (Пяти) рабочих дней со дня проведения заседания (подведения итогов заочного голосования) и подписывается Председателем Ревизионной комиссии Общества и Секретарём Ревизионной комиссии Общества.</w:t>
      </w:r>
    </w:p>
    <w:p w14:paraId="53671864" w14:textId="77777777" w:rsidR="00BF5673" w:rsidRPr="00BF5673" w:rsidRDefault="00BF5673" w:rsidP="00805EC9">
      <w:pPr>
        <w:pStyle w:val="afa"/>
        <w:numPr>
          <w:ilvl w:val="1"/>
          <w:numId w:val="1"/>
        </w:numPr>
        <w:tabs>
          <w:tab w:val="left" w:pos="851"/>
          <w:tab w:val="left" w:pos="1134"/>
        </w:tabs>
        <w:ind w:left="0" w:firstLine="567"/>
        <w:jc w:val="both"/>
        <w:rPr>
          <w:rFonts w:ascii="Times New Roman" w:eastAsia="Calibri" w:hAnsi="Times New Roman"/>
          <w:sz w:val="24"/>
          <w:lang w:eastAsia="en-US"/>
        </w:rPr>
      </w:pPr>
      <w:r w:rsidRPr="00BF5673">
        <w:rPr>
          <w:rFonts w:ascii="Times New Roman" w:eastAsia="Calibri" w:hAnsi="Times New Roman"/>
          <w:sz w:val="24"/>
          <w:lang w:eastAsia="en-US"/>
        </w:rPr>
        <w:t>К протоколу заседания прилагаются материалы (заключения, акты и иные документы), послужившие основанием для принятия решений.</w:t>
      </w:r>
    </w:p>
    <w:p w14:paraId="351FA15A" w14:textId="54B781E9" w:rsidR="00BF5673" w:rsidRPr="00BF5673" w:rsidRDefault="00BF5673" w:rsidP="00805EC9">
      <w:pPr>
        <w:pStyle w:val="afa"/>
        <w:numPr>
          <w:ilvl w:val="1"/>
          <w:numId w:val="1"/>
        </w:numPr>
        <w:tabs>
          <w:tab w:val="left" w:pos="851"/>
          <w:tab w:val="left" w:pos="1134"/>
        </w:tabs>
        <w:ind w:left="0" w:firstLine="567"/>
        <w:jc w:val="both"/>
        <w:rPr>
          <w:rFonts w:ascii="Times New Roman" w:eastAsia="Calibri" w:hAnsi="Times New Roman"/>
          <w:sz w:val="24"/>
          <w:lang w:eastAsia="en-US"/>
        </w:rPr>
      </w:pPr>
      <w:r w:rsidRPr="00BF5673">
        <w:rPr>
          <w:rFonts w:ascii="Times New Roman" w:eastAsia="Calibri" w:hAnsi="Times New Roman"/>
          <w:sz w:val="24"/>
          <w:lang w:eastAsia="en-US"/>
        </w:rPr>
        <w:t>В случае если согласование обсуждаемых вопросов происходило опросным путём, к протоколу прикладываются опросные листы, полученные от членов Ревизионной комиссии Общества.</w:t>
      </w:r>
    </w:p>
    <w:p w14:paraId="197DB830" w14:textId="77777777" w:rsidR="00BF5673" w:rsidRPr="00BF5673" w:rsidRDefault="00BF5673" w:rsidP="00805EC9">
      <w:pPr>
        <w:pStyle w:val="afa"/>
        <w:numPr>
          <w:ilvl w:val="1"/>
          <w:numId w:val="1"/>
        </w:numPr>
        <w:tabs>
          <w:tab w:val="left" w:pos="851"/>
          <w:tab w:val="left" w:pos="1134"/>
        </w:tabs>
        <w:ind w:left="0" w:firstLine="567"/>
        <w:jc w:val="both"/>
        <w:rPr>
          <w:rFonts w:ascii="Times New Roman" w:eastAsia="Calibri" w:hAnsi="Times New Roman"/>
          <w:sz w:val="24"/>
          <w:lang w:eastAsia="en-US"/>
        </w:rPr>
      </w:pPr>
      <w:r w:rsidRPr="00BF5673">
        <w:rPr>
          <w:rFonts w:ascii="Times New Roman" w:eastAsia="Calibri" w:hAnsi="Times New Roman"/>
          <w:sz w:val="24"/>
          <w:lang w:eastAsia="en-US"/>
        </w:rPr>
        <w:t>Копии протоколов Ревизионной комиссии Общества предоставляются (направляются) всем членам Ревизионной комиссии Общества.</w:t>
      </w:r>
    </w:p>
    <w:p w14:paraId="070FCFA6" w14:textId="77777777" w:rsidR="00BF5673" w:rsidRPr="00BF5673" w:rsidRDefault="00BF5673" w:rsidP="00805EC9">
      <w:pPr>
        <w:pStyle w:val="afa"/>
        <w:numPr>
          <w:ilvl w:val="1"/>
          <w:numId w:val="1"/>
        </w:numPr>
        <w:tabs>
          <w:tab w:val="left" w:pos="851"/>
          <w:tab w:val="left" w:pos="1134"/>
        </w:tabs>
        <w:ind w:left="0" w:firstLine="567"/>
        <w:jc w:val="both"/>
        <w:rPr>
          <w:rFonts w:ascii="Times New Roman" w:eastAsia="Calibri" w:hAnsi="Times New Roman"/>
          <w:sz w:val="24"/>
          <w:lang w:eastAsia="en-US"/>
        </w:rPr>
      </w:pPr>
      <w:r w:rsidRPr="00BF5673">
        <w:rPr>
          <w:rFonts w:ascii="Times New Roman" w:eastAsia="Calibri" w:hAnsi="Times New Roman"/>
          <w:sz w:val="24"/>
          <w:lang w:eastAsia="en-US"/>
        </w:rPr>
        <w:t>Хранение первого экземпляра протокола обеспечивает Секретарь Ревизионной комиссии Общества.</w:t>
      </w:r>
    </w:p>
    <w:p w14:paraId="6DF20D69" w14:textId="3028442B" w:rsidR="001955A5" w:rsidRDefault="00BF5673" w:rsidP="00805EC9">
      <w:pPr>
        <w:tabs>
          <w:tab w:val="left" w:pos="851"/>
          <w:tab w:val="left" w:pos="1134"/>
        </w:tabs>
        <w:ind w:firstLine="567"/>
        <w:jc w:val="both"/>
        <w:rPr>
          <w:rFonts w:ascii="Times New Roman" w:eastAsia="Calibri" w:hAnsi="Times New Roman"/>
          <w:sz w:val="24"/>
          <w:lang w:eastAsia="en-US"/>
        </w:rPr>
      </w:pPr>
      <w:r w:rsidRPr="00BF5673">
        <w:rPr>
          <w:rFonts w:ascii="Times New Roman" w:eastAsia="Calibri" w:hAnsi="Times New Roman"/>
          <w:sz w:val="24"/>
          <w:lang w:eastAsia="en-US"/>
        </w:rPr>
        <w:t>Второй экземпляр протокола передаётся на хранение в Общество. Общество обязано хранить протоколы заседаний Ревизионной комиссии Общества и обеспечивать их предоставление по требованию акционеров Общества.</w:t>
      </w:r>
    </w:p>
    <w:p w14:paraId="4694083C" w14:textId="013A244D" w:rsidR="002D25B4" w:rsidRDefault="002D25B4" w:rsidP="00435A86">
      <w:pPr>
        <w:keepNext/>
        <w:numPr>
          <w:ilvl w:val="0"/>
          <w:numId w:val="1"/>
        </w:numPr>
        <w:spacing w:before="240" w:after="120"/>
        <w:ind w:left="0" w:firstLine="567"/>
        <w:jc w:val="center"/>
        <w:outlineLvl w:val="0"/>
        <w:rPr>
          <w:rFonts w:ascii="Times New Roman" w:eastAsia="Calibri" w:hAnsi="Times New Roman"/>
          <w:sz w:val="32"/>
          <w:szCs w:val="32"/>
          <w:lang w:eastAsia="en-US"/>
        </w:rPr>
      </w:pPr>
      <w:bookmarkStart w:id="58" w:name="_Toc101455562"/>
      <w:r w:rsidRPr="002D25B4">
        <w:rPr>
          <w:rFonts w:ascii="Times New Roman" w:eastAsia="Calibri" w:hAnsi="Times New Roman"/>
          <w:sz w:val="32"/>
          <w:szCs w:val="32"/>
          <w:lang w:eastAsia="en-US"/>
        </w:rPr>
        <w:t>Порядок проведения ревизионных проверок (ревизий)</w:t>
      </w:r>
      <w:bookmarkEnd w:id="58"/>
    </w:p>
    <w:p w14:paraId="56ACBD47" w14:textId="77777777" w:rsidR="00D779FE" w:rsidRPr="00D779FE" w:rsidRDefault="00D779FE" w:rsidP="00D779FE">
      <w:pPr>
        <w:pStyle w:val="afa"/>
        <w:numPr>
          <w:ilvl w:val="1"/>
          <w:numId w:val="1"/>
        </w:numPr>
        <w:tabs>
          <w:tab w:val="left" w:pos="709"/>
          <w:tab w:val="left" w:pos="851"/>
          <w:tab w:val="left" w:pos="993"/>
        </w:tabs>
        <w:ind w:left="0" w:firstLine="567"/>
        <w:jc w:val="both"/>
        <w:rPr>
          <w:rFonts w:ascii="Times New Roman" w:eastAsia="Calibri" w:hAnsi="Times New Roman"/>
          <w:sz w:val="24"/>
          <w:lang w:eastAsia="en-US"/>
        </w:rPr>
      </w:pPr>
      <w:r w:rsidRPr="00D779FE">
        <w:rPr>
          <w:rFonts w:ascii="Times New Roman" w:eastAsia="Calibri" w:hAnsi="Times New Roman"/>
          <w:sz w:val="24"/>
          <w:lang w:eastAsia="en-US"/>
        </w:rPr>
        <w:t>Проверка (ревизия) финансово-хозяйственной деятельности Общества осуществляется по итогам деятельности Общества за год, а также в любое время по инициативе Ревизионной комиссии Общества, решению Общего собрания акционеров Общества, Совета директоров Общества или по требованию акционера (акционеров) Общества, владеющего в совокупности не менее чем 10 (Десятью) процентами голосующих акций Общества.</w:t>
      </w:r>
    </w:p>
    <w:p w14:paraId="3BE63372" w14:textId="78C65278" w:rsidR="00D779FE" w:rsidRPr="00D779FE" w:rsidRDefault="00D779FE" w:rsidP="00D779FE">
      <w:pPr>
        <w:pStyle w:val="afa"/>
        <w:numPr>
          <w:ilvl w:val="1"/>
          <w:numId w:val="1"/>
        </w:numPr>
        <w:tabs>
          <w:tab w:val="left" w:pos="709"/>
          <w:tab w:val="left" w:pos="851"/>
          <w:tab w:val="left" w:pos="993"/>
        </w:tabs>
        <w:ind w:left="0" w:firstLine="567"/>
        <w:jc w:val="both"/>
        <w:rPr>
          <w:rFonts w:ascii="Times New Roman" w:eastAsia="Calibri" w:hAnsi="Times New Roman"/>
          <w:sz w:val="24"/>
          <w:lang w:eastAsia="en-US"/>
        </w:rPr>
      </w:pPr>
      <w:r w:rsidRPr="00D779FE">
        <w:rPr>
          <w:rFonts w:ascii="Times New Roman" w:eastAsia="Calibri" w:hAnsi="Times New Roman"/>
          <w:sz w:val="24"/>
          <w:lang w:eastAsia="en-US"/>
        </w:rPr>
        <w:t xml:space="preserve">Плановая проверка (ревизия) финансово-хозяйственной деятельности Общества проводится в соответствии с утверждённым годовым планом работы Ревизионной комиссии Общества. </w:t>
      </w:r>
    </w:p>
    <w:p w14:paraId="0950706A" w14:textId="77777777" w:rsidR="00D779FE" w:rsidRPr="00D779FE" w:rsidRDefault="00D779FE" w:rsidP="00D779FE">
      <w:pPr>
        <w:pStyle w:val="afa"/>
        <w:numPr>
          <w:ilvl w:val="1"/>
          <w:numId w:val="1"/>
        </w:numPr>
        <w:tabs>
          <w:tab w:val="left" w:pos="709"/>
          <w:tab w:val="left" w:pos="851"/>
          <w:tab w:val="left" w:pos="993"/>
        </w:tabs>
        <w:ind w:left="0" w:firstLine="567"/>
        <w:jc w:val="both"/>
        <w:rPr>
          <w:rFonts w:ascii="Times New Roman" w:eastAsia="Calibri" w:hAnsi="Times New Roman"/>
          <w:sz w:val="24"/>
          <w:lang w:eastAsia="en-US"/>
        </w:rPr>
      </w:pPr>
      <w:bookmarkStart w:id="59" w:name="п12_3"/>
      <w:r w:rsidRPr="00D779FE">
        <w:rPr>
          <w:rFonts w:ascii="Times New Roman" w:eastAsia="Calibri" w:hAnsi="Times New Roman"/>
          <w:sz w:val="24"/>
          <w:lang w:eastAsia="en-US"/>
        </w:rPr>
        <w:t xml:space="preserve">Внеплановая проверка (ревизия) финансово-хозяйственной деятельности </w:t>
      </w:r>
      <w:bookmarkEnd w:id="59"/>
      <w:r w:rsidRPr="00D779FE">
        <w:rPr>
          <w:rFonts w:ascii="Times New Roman" w:eastAsia="Calibri" w:hAnsi="Times New Roman"/>
          <w:sz w:val="24"/>
          <w:lang w:eastAsia="en-US"/>
        </w:rPr>
        <w:t>Общества проводится:</w:t>
      </w:r>
    </w:p>
    <w:p w14:paraId="6DF5375F" w14:textId="3308365B" w:rsidR="00D779FE" w:rsidRPr="00D779FE" w:rsidRDefault="00BB24AA" w:rsidP="00304E0D">
      <w:pPr>
        <w:pStyle w:val="afa"/>
        <w:numPr>
          <w:ilvl w:val="1"/>
          <w:numId w:val="15"/>
        </w:numPr>
        <w:tabs>
          <w:tab w:val="left" w:pos="709"/>
          <w:tab w:val="left" w:pos="851"/>
          <w:tab w:val="left" w:pos="993"/>
        </w:tabs>
        <w:ind w:left="0" w:firstLine="567"/>
        <w:jc w:val="both"/>
        <w:rPr>
          <w:rFonts w:ascii="Times New Roman" w:eastAsia="Calibri" w:hAnsi="Times New Roman"/>
          <w:sz w:val="24"/>
          <w:lang w:eastAsia="en-US"/>
        </w:rPr>
      </w:pPr>
      <w:r>
        <w:rPr>
          <w:rFonts w:ascii="Times New Roman" w:eastAsia="Calibri" w:hAnsi="Times New Roman"/>
          <w:sz w:val="24"/>
          <w:lang w:eastAsia="en-US"/>
        </w:rPr>
        <w:t xml:space="preserve"> </w:t>
      </w:r>
      <w:r w:rsidR="00D779FE" w:rsidRPr="00D779FE">
        <w:rPr>
          <w:rFonts w:ascii="Times New Roman" w:eastAsia="Calibri" w:hAnsi="Times New Roman"/>
          <w:sz w:val="24"/>
          <w:lang w:eastAsia="en-US"/>
        </w:rPr>
        <w:t>на основании решения Ревизионной комиссии Общества;</w:t>
      </w:r>
    </w:p>
    <w:p w14:paraId="735A1F6F" w14:textId="5D1A0671" w:rsidR="00D779FE" w:rsidRPr="00D779FE" w:rsidRDefault="00BB24AA" w:rsidP="00304E0D">
      <w:pPr>
        <w:pStyle w:val="afa"/>
        <w:numPr>
          <w:ilvl w:val="1"/>
          <w:numId w:val="15"/>
        </w:numPr>
        <w:tabs>
          <w:tab w:val="left" w:pos="709"/>
          <w:tab w:val="left" w:pos="851"/>
          <w:tab w:val="left" w:pos="993"/>
        </w:tabs>
        <w:ind w:left="0" w:firstLine="567"/>
        <w:jc w:val="both"/>
        <w:rPr>
          <w:rFonts w:ascii="Times New Roman" w:eastAsia="Calibri" w:hAnsi="Times New Roman"/>
          <w:sz w:val="24"/>
          <w:lang w:eastAsia="en-US"/>
        </w:rPr>
      </w:pPr>
      <w:r>
        <w:rPr>
          <w:rFonts w:ascii="Times New Roman" w:eastAsia="Calibri" w:hAnsi="Times New Roman"/>
          <w:sz w:val="24"/>
          <w:lang w:eastAsia="en-US"/>
        </w:rPr>
        <w:t xml:space="preserve"> </w:t>
      </w:r>
      <w:r w:rsidR="00D779FE" w:rsidRPr="00D779FE">
        <w:rPr>
          <w:rFonts w:ascii="Times New Roman" w:eastAsia="Calibri" w:hAnsi="Times New Roman"/>
          <w:sz w:val="24"/>
          <w:lang w:eastAsia="en-US"/>
        </w:rPr>
        <w:t>на основании решения Общего собрания акционеров Общества, Совета директоров Общества;</w:t>
      </w:r>
    </w:p>
    <w:p w14:paraId="6374E321" w14:textId="4A75FE88" w:rsidR="00D779FE" w:rsidRPr="00D779FE" w:rsidRDefault="00BB24AA" w:rsidP="00304E0D">
      <w:pPr>
        <w:pStyle w:val="afa"/>
        <w:numPr>
          <w:ilvl w:val="1"/>
          <w:numId w:val="15"/>
        </w:numPr>
        <w:tabs>
          <w:tab w:val="left" w:pos="709"/>
          <w:tab w:val="left" w:pos="851"/>
          <w:tab w:val="left" w:pos="993"/>
        </w:tabs>
        <w:ind w:left="0" w:firstLine="567"/>
        <w:jc w:val="both"/>
        <w:rPr>
          <w:rFonts w:ascii="Times New Roman" w:eastAsia="Calibri" w:hAnsi="Times New Roman"/>
          <w:sz w:val="24"/>
          <w:lang w:eastAsia="en-US"/>
        </w:rPr>
      </w:pPr>
      <w:r>
        <w:rPr>
          <w:rFonts w:ascii="Times New Roman" w:eastAsia="Calibri" w:hAnsi="Times New Roman"/>
          <w:sz w:val="24"/>
          <w:lang w:eastAsia="en-US"/>
        </w:rPr>
        <w:t xml:space="preserve"> </w:t>
      </w:r>
      <w:r w:rsidR="00D779FE" w:rsidRPr="00D779FE">
        <w:rPr>
          <w:rFonts w:ascii="Times New Roman" w:eastAsia="Calibri" w:hAnsi="Times New Roman"/>
          <w:sz w:val="24"/>
          <w:lang w:eastAsia="en-US"/>
        </w:rPr>
        <w:t xml:space="preserve">по требованию акционеров (акционера) Общества, владеющих в совокупности не менее чем 10 (Десятью) процентами голосующих акций Общества. </w:t>
      </w:r>
    </w:p>
    <w:p w14:paraId="163A41EE" w14:textId="77FB26F1" w:rsidR="00D779FE" w:rsidRPr="00D779FE" w:rsidRDefault="00D779FE" w:rsidP="00D779FE">
      <w:pPr>
        <w:pStyle w:val="afa"/>
        <w:numPr>
          <w:ilvl w:val="1"/>
          <w:numId w:val="1"/>
        </w:numPr>
        <w:tabs>
          <w:tab w:val="left" w:pos="709"/>
          <w:tab w:val="left" w:pos="851"/>
          <w:tab w:val="left" w:pos="993"/>
        </w:tabs>
        <w:ind w:left="0" w:firstLine="567"/>
        <w:jc w:val="both"/>
        <w:rPr>
          <w:rFonts w:ascii="Times New Roman" w:eastAsia="Calibri" w:hAnsi="Times New Roman"/>
          <w:sz w:val="24"/>
          <w:lang w:eastAsia="en-US"/>
        </w:rPr>
      </w:pPr>
      <w:r w:rsidRPr="00D779FE">
        <w:rPr>
          <w:rFonts w:ascii="Times New Roman" w:eastAsia="Calibri" w:hAnsi="Times New Roman"/>
          <w:sz w:val="24"/>
          <w:lang w:eastAsia="en-US"/>
        </w:rPr>
        <w:t xml:space="preserve">Если иное не установлено решением Ревизионной комиссии Общества, Общего собрания акционеров Общества о проведении внеплановой проверки (ревизии), заседание Ревизионной комиссии Общества, подлежащее проведению в соответствии с </w:t>
      </w:r>
      <w:hyperlink w:anchor="п11_16" w:history="1">
        <w:r w:rsidRPr="00754C1E">
          <w:rPr>
            <w:rStyle w:val="ac"/>
            <w:rFonts w:ascii="Times New Roman" w:eastAsia="Calibri" w:hAnsi="Times New Roman"/>
            <w:sz w:val="24"/>
            <w:lang w:eastAsia="en-US"/>
          </w:rPr>
          <w:t>пунктом </w:t>
        </w:r>
        <w:r w:rsidR="003045F0">
          <w:rPr>
            <w:rStyle w:val="ac"/>
            <w:rFonts w:ascii="Times New Roman" w:eastAsia="Calibri" w:hAnsi="Times New Roman"/>
            <w:sz w:val="24"/>
            <w:lang w:eastAsia="en-US"/>
          </w:rPr>
          <w:t>11</w:t>
        </w:r>
        <w:r w:rsidRPr="00754C1E">
          <w:rPr>
            <w:rStyle w:val="ac"/>
            <w:rFonts w:ascii="Times New Roman" w:eastAsia="Calibri" w:hAnsi="Times New Roman"/>
            <w:sz w:val="24"/>
            <w:lang w:eastAsia="en-US"/>
          </w:rPr>
          <w:t>.16</w:t>
        </w:r>
      </w:hyperlink>
      <w:r w:rsidRPr="00D779FE">
        <w:rPr>
          <w:rFonts w:ascii="Times New Roman" w:eastAsia="Calibri" w:hAnsi="Times New Roman"/>
          <w:sz w:val="24"/>
          <w:lang w:eastAsia="en-US"/>
        </w:rPr>
        <w:t xml:space="preserve"> настоящего Положения, должно быть проведено не позднее 30 (Тридцати) рабочих дней с даты поступления письменного требования или решения, указанного в </w:t>
      </w:r>
      <w:hyperlink w:anchor="п12_3" w:history="1">
        <w:r w:rsidRPr="00754C1E">
          <w:rPr>
            <w:rStyle w:val="ac"/>
            <w:rFonts w:ascii="Times New Roman" w:eastAsia="Calibri" w:hAnsi="Times New Roman"/>
            <w:sz w:val="24"/>
            <w:lang w:eastAsia="en-US"/>
          </w:rPr>
          <w:t>пункте </w:t>
        </w:r>
        <w:r w:rsidR="003045F0">
          <w:rPr>
            <w:rStyle w:val="ac"/>
            <w:rFonts w:ascii="Times New Roman" w:eastAsia="Calibri" w:hAnsi="Times New Roman"/>
            <w:sz w:val="24"/>
            <w:lang w:eastAsia="en-US"/>
          </w:rPr>
          <w:t>12</w:t>
        </w:r>
        <w:r w:rsidRPr="00754C1E">
          <w:rPr>
            <w:rStyle w:val="ac"/>
            <w:rFonts w:ascii="Times New Roman" w:eastAsia="Calibri" w:hAnsi="Times New Roman"/>
            <w:sz w:val="24"/>
            <w:lang w:eastAsia="en-US"/>
          </w:rPr>
          <w:t>.3</w:t>
        </w:r>
      </w:hyperlink>
      <w:r w:rsidRPr="00D779FE">
        <w:rPr>
          <w:rFonts w:ascii="Times New Roman" w:eastAsia="Calibri" w:hAnsi="Times New Roman"/>
          <w:sz w:val="24"/>
          <w:lang w:eastAsia="en-US"/>
        </w:rPr>
        <w:t xml:space="preserve"> настоящего Положения.</w:t>
      </w:r>
    </w:p>
    <w:p w14:paraId="5400123D" w14:textId="77777777" w:rsidR="00D779FE" w:rsidRPr="00D779FE" w:rsidRDefault="00D779FE" w:rsidP="00D779FE">
      <w:pPr>
        <w:pStyle w:val="afa"/>
        <w:numPr>
          <w:ilvl w:val="1"/>
          <w:numId w:val="1"/>
        </w:numPr>
        <w:tabs>
          <w:tab w:val="left" w:pos="709"/>
          <w:tab w:val="left" w:pos="851"/>
          <w:tab w:val="left" w:pos="993"/>
        </w:tabs>
        <w:ind w:left="0" w:firstLine="567"/>
        <w:jc w:val="both"/>
        <w:rPr>
          <w:rFonts w:ascii="Times New Roman" w:eastAsia="Calibri" w:hAnsi="Times New Roman"/>
          <w:sz w:val="24"/>
          <w:lang w:eastAsia="en-US"/>
        </w:rPr>
      </w:pPr>
      <w:r w:rsidRPr="00D779FE">
        <w:rPr>
          <w:rFonts w:ascii="Times New Roman" w:eastAsia="Calibri" w:hAnsi="Times New Roman"/>
          <w:sz w:val="24"/>
          <w:lang w:eastAsia="en-US"/>
        </w:rPr>
        <w:lastRenderedPageBreak/>
        <w:t>Проверка (ревизия) финансово-хозяйственной деятельности Общества осуществляется в соответствии с программой проверки (ревизии) и решениями, принятыми на заседаниях Ревизионной комиссии Общества.</w:t>
      </w:r>
    </w:p>
    <w:p w14:paraId="21C892A4" w14:textId="77777777" w:rsidR="00D779FE" w:rsidRPr="00D779FE" w:rsidRDefault="00D779FE" w:rsidP="00D779FE">
      <w:pPr>
        <w:pStyle w:val="afa"/>
        <w:numPr>
          <w:ilvl w:val="1"/>
          <w:numId w:val="1"/>
        </w:numPr>
        <w:tabs>
          <w:tab w:val="left" w:pos="709"/>
          <w:tab w:val="left" w:pos="851"/>
          <w:tab w:val="left" w:pos="993"/>
        </w:tabs>
        <w:ind w:left="0" w:firstLine="567"/>
        <w:jc w:val="both"/>
        <w:rPr>
          <w:rFonts w:ascii="Times New Roman" w:eastAsia="Calibri" w:hAnsi="Times New Roman"/>
          <w:sz w:val="24"/>
          <w:lang w:eastAsia="en-US"/>
        </w:rPr>
      </w:pPr>
      <w:r w:rsidRPr="00D779FE">
        <w:rPr>
          <w:rFonts w:ascii="Times New Roman" w:eastAsia="Calibri" w:hAnsi="Times New Roman"/>
          <w:sz w:val="24"/>
          <w:lang w:eastAsia="en-US"/>
        </w:rPr>
        <w:t>При проведении проверки (ревизии) Ревизионной комиссией Общества осуществляются:</w:t>
      </w:r>
    </w:p>
    <w:p w14:paraId="26AE674F" w14:textId="29B93CFB" w:rsidR="00D779FE" w:rsidRPr="00D779FE" w:rsidRDefault="00D779FE" w:rsidP="00304E0D">
      <w:pPr>
        <w:pStyle w:val="afa"/>
        <w:numPr>
          <w:ilvl w:val="1"/>
          <w:numId w:val="16"/>
        </w:numPr>
        <w:tabs>
          <w:tab w:val="left" w:pos="709"/>
          <w:tab w:val="left" w:pos="851"/>
          <w:tab w:val="left" w:pos="993"/>
        </w:tabs>
        <w:ind w:left="0" w:firstLine="567"/>
        <w:jc w:val="both"/>
        <w:rPr>
          <w:rFonts w:ascii="Times New Roman" w:eastAsia="Calibri" w:hAnsi="Times New Roman"/>
          <w:sz w:val="24"/>
          <w:lang w:eastAsia="en-US"/>
        </w:rPr>
      </w:pPr>
      <w:r>
        <w:rPr>
          <w:rFonts w:ascii="Times New Roman" w:eastAsia="Calibri" w:hAnsi="Times New Roman"/>
          <w:sz w:val="24"/>
          <w:lang w:eastAsia="en-US"/>
        </w:rPr>
        <w:t xml:space="preserve"> </w:t>
      </w:r>
      <w:r w:rsidRPr="00D779FE">
        <w:rPr>
          <w:rFonts w:ascii="Times New Roman" w:eastAsia="Calibri" w:hAnsi="Times New Roman"/>
          <w:sz w:val="24"/>
          <w:lang w:eastAsia="en-US"/>
        </w:rPr>
        <w:t>проверка (ревизия) финансовой, бухгалтерской, платёжно-расчётной и иной документации Общества, связанной с осуществлением Обществом финансово-хозяйстве</w:t>
      </w:r>
      <w:r>
        <w:rPr>
          <w:rFonts w:ascii="Times New Roman" w:eastAsia="Calibri" w:hAnsi="Times New Roman"/>
          <w:sz w:val="24"/>
          <w:lang w:eastAsia="en-US"/>
        </w:rPr>
        <w:t>нной деятельности, на предмет её</w:t>
      </w:r>
      <w:r w:rsidRPr="00D779FE">
        <w:rPr>
          <w:rFonts w:ascii="Times New Roman" w:eastAsia="Calibri" w:hAnsi="Times New Roman"/>
          <w:sz w:val="24"/>
          <w:lang w:eastAsia="en-US"/>
        </w:rPr>
        <w:t xml:space="preserve"> соответствия законодательству Российской Федерации, Уставу Общества, внутренним документам Общества;</w:t>
      </w:r>
    </w:p>
    <w:p w14:paraId="0BBE115A" w14:textId="0C5DD1AF" w:rsidR="00D779FE" w:rsidRPr="00D779FE" w:rsidRDefault="00D779FE" w:rsidP="00304E0D">
      <w:pPr>
        <w:pStyle w:val="afa"/>
        <w:numPr>
          <w:ilvl w:val="1"/>
          <w:numId w:val="16"/>
        </w:numPr>
        <w:tabs>
          <w:tab w:val="left" w:pos="709"/>
          <w:tab w:val="left" w:pos="851"/>
          <w:tab w:val="left" w:pos="993"/>
        </w:tabs>
        <w:ind w:left="0" w:firstLine="567"/>
        <w:jc w:val="both"/>
        <w:rPr>
          <w:rFonts w:ascii="Times New Roman" w:eastAsia="Calibri" w:hAnsi="Times New Roman"/>
          <w:sz w:val="24"/>
          <w:lang w:eastAsia="en-US"/>
        </w:rPr>
      </w:pPr>
      <w:r>
        <w:rPr>
          <w:rFonts w:ascii="Times New Roman" w:eastAsia="Calibri" w:hAnsi="Times New Roman"/>
          <w:sz w:val="24"/>
          <w:lang w:eastAsia="en-US"/>
        </w:rPr>
        <w:t xml:space="preserve"> </w:t>
      </w:r>
      <w:r w:rsidRPr="00D779FE">
        <w:rPr>
          <w:rFonts w:ascii="Times New Roman" w:eastAsia="Calibri" w:hAnsi="Times New Roman"/>
          <w:sz w:val="24"/>
          <w:lang w:eastAsia="en-US"/>
        </w:rPr>
        <w:t>проверка (ревизия) и анализ финансового состояния Общества, его платёжеспособности, функционирования системы внутреннего контроля и системы управления рисками, ликвидности активов, соотношения собственных и заёмных средств, правильности и своевременности начисления и выплаты процентов по облигациям, доходов по иным ценным бумагам;</w:t>
      </w:r>
    </w:p>
    <w:p w14:paraId="15AC6065" w14:textId="570C192B" w:rsidR="00D779FE" w:rsidRPr="00D779FE" w:rsidRDefault="00D779FE" w:rsidP="00304E0D">
      <w:pPr>
        <w:pStyle w:val="afa"/>
        <w:numPr>
          <w:ilvl w:val="1"/>
          <w:numId w:val="16"/>
        </w:numPr>
        <w:tabs>
          <w:tab w:val="left" w:pos="709"/>
          <w:tab w:val="left" w:pos="851"/>
          <w:tab w:val="left" w:pos="993"/>
        </w:tabs>
        <w:ind w:left="0" w:firstLine="567"/>
        <w:jc w:val="both"/>
        <w:rPr>
          <w:rFonts w:ascii="Times New Roman" w:eastAsia="Calibri" w:hAnsi="Times New Roman"/>
          <w:sz w:val="24"/>
          <w:lang w:eastAsia="en-US"/>
        </w:rPr>
      </w:pPr>
      <w:r>
        <w:rPr>
          <w:rFonts w:ascii="Times New Roman" w:eastAsia="Calibri" w:hAnsi="Times New Roman"/>
          <w:sz w:val="24"/>
          <w:lang w:eastAsia="en-US"/>
        </w:rPr>
        <w:t xml:space="preserve"> </w:t>
      </w:r>
      <w:r w:rsidRPr="00D779FE">
        <w:rPr>
          <w:rFonts w:ascii="Times New Roman" w:eastAsia="Calibri" w:hAnsi="Times New Roman"/>
          <w:sz w:val="24"/>
          <w:lang w:eastAsia="en-US"/>
        </w:rPr>
        <w:t>контроль за расходованием денежных средств Общества в соответствии с утверждённым бизнес-планом и бюджетом Общества;</w:t>
      </w:r>
    </w:p>
    <w:p w14:paraId="10FACD19" w14:textId="492EBA52" w:rsidR="00D779FE" w:rsidRPr="00D779FE" w:rsidRDefault="00D779FE" w:rsidP="00304E0D">
      <w:pPr>
        <w:pStyle w:val="afa"/>
        <w:numPr>
          <w:ilvl w:val="1"/>
          <w:numId w:val="16"/>
        </w:numPr>
        <w:tabs>
          <w:tab w:val="left" w:pos="709"/>
          <w:tab w:val="left" w:pos="851"/>
          <w:tab w:val="left" w:pos="993"/>
        </w:tabs>
        <w:ind w:left="0" w:firstLine="567"/>
        <w:jc w:val="both"/>
        <w:rPr>
          <w:rFonts w:ascii="Times New Roman" w:eastAsia="Calibri" w:hAnsi="Times New Roman"/>
          <w:sz w:val="24"/>
          <w:lang w:eastAsia="en-US"/>
        </w:rPr>
      </w:pPr>
      <w:r>
        <w:rPr>
          <w:rFonts w:ascii="Times New Roman" w:eastAsia="Calibri" w:hAnsi="Times New Roman"/>
          <w:sz w:val="24"/>
          <w:lang w:eastAsia="en-US"/>
        </w:rPr>
        <w:t xml:space="preserve"> </w:t>
      </w:r>
      <w:r w:rsidRPr="00D779FE">
        <w:rPr>
          <w:rFonts w:ascii="Times New Roman" w:eastAsia="Calibri" w:hAnsi="Times New Roman"/>
          <w:sz w:val="24"/>
          <w:lang w:eastAsia="en-US"/>
        </w:rPr>
        <w:t>контроль за формированием и использованием резервного и иных специальных фондов Общества;</w:t>
      </w:r>
    </w:p>
    <w:p w14:paraId="009AF9B9" w14:textId="3AF10736" w:rsidR="00D779FE" w:rsidRPr="00D779FE" w:rsidRDefault="00D779FE" w:rsidP="00304E0D">
      <w:pPr>
        <w:pStyle w:val="afa"/>
        <w:numPr>
          <w:ilvl w:val="1"/>
          <w:numId w:val="16"/>
        </w:numPr>
        <w:tabs>
          <w:tab w:val="left" w:pos="709"/>
          <w:tab w:val="left" w:pos="851"/>
          <w:tab w:val="left" w:pos="993"/>
        </w:tabs>
        <w:ind w:left="0" w:firstLine="567"/>
        <w:jc w:val="both"/>
        <w:rPr>
          <w:rFonts w:ascii="Times New Roman" w:eastAsia="Calibri" w:hAnsi="Times New Roman"/>
          <w:sz w:val="24"/>
          <w:lang w:eastAsia="en-US"/>
        </w:rPr>
      </w:pPr>
      <w:r>
        <w:rPr>
          <w:rFonts w:ascii="Times New Roman" w:eastAsia="Calibri" w:hAnsi="Times New Roman"/>
          <w:sz w:val="24"/>
          <w:lang w:eastAsia="en-US"/>
        </w:rPr>
        <w:t xml:space="preserve"> </w:t>
      </w:r>
      <w:r w:rsidRPr="00D779FE">
        <w:rPr>
          <w:rFonts w:ascii="Times New Roman" w:eastAsia="Calibri" w:hAnsi="Times New Roman"/>
          <w:sz w:val="24"/>
          <w:lang w:eastAsia="en-US"/>
        </w:rPr>
        <w:t>проверка (ревизия) своевременности и правильности ведения расчётных операций с контрагентами и бюджетом, а также расчётных операций по оплате труда, социальному страхованию, начислению и выплате дивидендов и других расчётных операций;</w:t>
      </w:r>
    </w:p>
    <w:p w14:paraId="546AE62D" w14:textId="57440DC3" w:rsidR="00D779FE" w:rsidRPr="00D779FE" w:rsidRDefault="00D779FE" w:rsidP="00304E0D">
      <w:pPr>
        <w:pStyle w:val="afa"/>
        <w:numPr>
          <w:ilvl w:val="1"/>
          <w:numId w:val="16"/>
        </w:numPr>
        <w:tabs>
          <w:tab w:val="left" w:pos="709"/>
          <w:tab w:val="left" w:pos="851"/>
          <w:tab w:val="left" w:pos="993"/>
        </w:tabs>
        <w:ind w:left="0" w:firstLine="567"/>
        <w:jc w:val="both"/>
        <w:rPr>
          <w:rFonts w:ascii="Times New Roman" w:eastAsia="Calibri" w:hAnsi="Times New Roman"/>
          <w:sz w:val="24"/>
          <w:lang w:eastAsia="en-US"/>
        </w:rPr>
      </w:pPr>
      <w:r>
        <w:rPr>
          <w:rFonts w:ascii="Times New Roman" w:eastAsia="Calibri" w:hAnsi="Times New Roman"/>
          <w:sz w:val="24"/>
          <w:lang w:eastAsia="en-US"/>
        </w:rPr>
        <w:t xml:space="preserve"> </w:t>
      </w:r>
      <w:r w:rsidRPr="00D779FE">
        <w:rPr>
          <w:rFonts w:ascii="Times New Roman" w:eastAsia="Calibri" w:hAnsi="Times New Roman"/>
          <w:sz w:val="24"/>
          <w:lang w:eastAsia="en-US"/>
        </w:rPr>
        <w:t>контроль за соблюдением установленного порядка списания на убытки Общества задолженности неплатёжеспособных кредиторов;</w:t>
      </w:r>
    </w:p>
    <w:p w14:paraId="240D407D" w14:textId="3FA3304C" w:rsidR="00D779FE" w:rsidRPr="00D779FE" w:rsidRDefault="00D779FE" w:rsidP="00304E0D">
      <w:pPr>
        <w:pStyle w:val="afa"/>
        <w:numPr>
          <w:ilvl w:val="1"/>
          <w:numId w:val="16"/>
        </w:numPr>
        <w:tabs>
          <w:tab w:val="left" w:pos="709"/>
          <w:tab w:val="left" w:pos="851"/>
          <w:tab w:val="left" w:pos="993"/>
        </w:tabs>
        <w:ind w:left="0" w:firstLine="567"/>
        <w:jc w:val="both"/>
        <w:rPr>
          <w:rFonts w:ascii="Times New Roman" w:eastAsia="Calibri" w:hAnsi="Times New Roman"/>
          <w:sz w:val="24"/>
          <w:lang w:eastAsia="en-US"/>
        </w:rPr>
      </w:pPr>
      <w:r>
        <w:rPr>
          <w:rFonts w:ascii="Times New Roman" w:eastAsia="Calibri" w:hAnsi="Times New Roman"/>
          <w:sz w:val="24"/>
          <w:lang w:eastAsia="en-US"/>
        </w:rPr>
        <w:t xml:space="preserve"> </w:t>
      </w:r>
      <w:r w:rsidRPr="00D779FE">
        <w:rPr>
          <w:rFonts w:ascii="Times New Roman" w:eastAsia="Calibri" w:hAnsi="Times New Roman"/>
          <w:sz w:val="24"/>
          <w:lang w:eastAsia="en-US"/>
        </w:rPr>
        <w:t>проверка (ревизия) хозяйственных операций Общества, осуществляемых в соответствии с заключёнными договорами;</w:t>
      </w:r>
    </w:p>
    <w:p w14:paraId="2B6FCF2E" w14:textId="233F4BA5" w:rsidR="00D779FE" w:rsidRPr="00D779FE" w:rsidRDefault="00D779FE" w:rsidP="00304E0D">
      <w:pPr>
        <w:pStyle w:val="afa"/>
        <w:numPr>
          <w:ilvl w:val="1"/>
          <w:numId w:val="16"/>
        </w:numPr>
        <w:tabs>
          <w:tab w:val="left" w:pos="709"/>
          <w:tab w:val="left" w:pos="851"/>
          <w:tab w:val="left" w:pos="993"/>
        </w:tabs>
        <w:ind w:left="0" w:firstLine="567"/>
        <w:jc w:val="both"/>
        <w:rPr>
          <w:rFonts w:ascii="Times New Roman" w:eastAsia="Calibri" w:hAnsi="Times New Roman"/>
          <w:sz w:val="24"/>
          <w:lang w:eastAsia="en-US"/>
        </w:rPr>
      </w:pPr>
      <w:r>
        <w:rPr>
          <w:rFonts w:ascii="Times New Roman" w:eastAsia="Calibri" w:hAnsi="Times New Roman"/>
          <w:sz w:val="24"/>
          <w:lang w:eastAsia="en-US"/>
        </w:rPr>
        <w:t xml:space="preserve"> </w:t>
      </w:r>
      <w:r w:rsidRPr="00D779FE">
        <w:rPr>
          <w:rFonts w:ascii="Times New Roman" w:eastAsia="Calibri" w:hAnsi="Times New Roman"/>
          <w:sz w:val="24"/>
          <w:lang w:eastAsia="en-US"/>
        </w:rPr>
        <w:t>проверка (ревизия) соблюдения при использовании материальных, трудовых и финансовых ресурсов в финансово-хозяйственной деятельности действующих договоров, норм и нормативов, утверждённых смет и других документов, регламентирующих деятельность Общества;</w:t>
      </w:r>
    </w:p>
    <w:p w14:paraId="7B6BF465" w14:textId="27357253" w:rsidR="00D779FE" w:rsidRPr="00D779FE" w:rsidRDefault="00D779FE" w:rsidP="00304E0D">
      <w:pPr>
        <w:pStyle w:val="afa"/>
        <w:numPr>
          <w:ilvl w:val="1"/>
          <w:numId w:val="16"/>
        </w:numPr>
        <w:tabs>
          <w:tab w:val="left" w:pos="709"/>
          <w:tab w:val="left" w:pos="851"/>
          <w:tab w:val="left" w:pos="993"/>
        </w:tabs>
        <w:ind w:left="0" w:firstLine="567"/>
        <w:jc w:val="both"/>
        <w:rPr>
          <w:rFonts w:ascii="Times New Roman" w:eastAsia="Calibri" w:hAnsi="Times New Roman"/>
          <w:sz w:val="24"/>
          <w:lang w:eastAsia="en-US"/>
        </w:rPr>
      </w:pPr>
      <w:r>
        <w:rPr>
          <w:rFonts w:ascii="Times New Roman" w:eastAsia="Calibri" w:hAnsi="Times New Roman"/>
          <w:sz w:val="24"/>
          <w:lang w:eastAsia="en-US"/>
        </w:rPr>
        <w:t xml:space="preserve"> </w:t>
      </w:r>
      <w:r w:rsidRPr="00D779FE">
        <w:rPr>
          <w:rFonts w:ascii="Times New Roman" w:eastAsia="Calibri" w:hAnsi="Times New Roman"/>
          <w:sz w:val="24"/>
          <w:lang w:eastAsia="en-US"/>
        </w:rPr>
        <w:t>контроль за сохранностью и использованием основных средств;</w:t>
      </w:r>
    </w:p>
    <w:p w14:paraId="778BBAFA" w14:textId="15A6F97D" w:rsidR="00D779FE" w:rsidRPr="00D779FE" w:rsidRDefault="00D779FE" w:rsidP="00304E0D">
      <w:pPr>
        <w:pStyle w:val="afa"/>
        <w:numPr>
          <w:ilvl w:val="1"/>
          <w:numId w:val="16"/>
        </w:numPr>
        <w:tabs>
          <w:tab w:val="left" w:pos="709"/>
          <w:tab w:val="left" w:pos="851"/>
          <w:tab w:val="left" w:pos="993"/>
        </w:tabs>
        <w:ind w:left="0" w:firstLine="567"/>
        <w:jc w:val="both"/>
        <w:rPr>
          <w:rFonts w:ascii="Times New Roman" w:eastAsia="Calibri" w:hAnsi="Times New Roman"/>
          <w:sz w:val="24"/>
          <w:lang w:eastAsia="en-US"/>
        </w:rPr>
      </w:pPr>
      <w:r>
        <w:rPr>
          <w:rFonts w:ascii="Times New Roman" w:eastAsia="Calibri" w:hAnsi="Times New Roman"/>
          <w:sz w:val="24"/>
          <w:lang w:eastAsia="en-US"/>
        </w:rPr>
        <w:t xml:space="preserve"> </w:t>
      </w:r>
      <w:r w:rsidRPr="00D779FE">
        <w:rPr>
          <w:rFonts w:ascii="Times New Roman" w:eastAsia="Calibri" w:hAnsi="Times New Roman"/>
          <w:sz w:val="24"/>
          <w:lang w:eastAsia="en-US"/>
        </w:rPr>
        <w:t>проверка (ревизия) кассы и имущества Общества, эффективности использования активов и иных ресурсов Общества, выявление причин непроизводственных потерь и расходов, выявление резервов улучшения финансового состояния Общества;</w:t>
      </w:r>
    </w:p>
    <w:p w14:paraId="4691056D" w14:textId="23C42840" w:rsidR="00D779FE" w:rsidRPr="00D779FE" w:rsidRDefault="00D779FE" w:rsidP="00304E0D">
      <w:pPr>
        <w:pStyle w:val="afa"/>
        <w:numPr>
          <w:ilvl w:val="1"/>
          <w:numId w:val="16"/>
        </w:numPr>
        <w:tabs>
          <w:tab w:val="left" w:pos="709"/>
          <w:tab w:val="left" w:pos="851"/>
          <w:tab w:val="left" w:pos="993"/>
        </w:tabs>
        <w:ind w:left="0" w:firstLine="567"/>
        <w:jc w:val="both"/>
        <w:rPr>
          <w:rFonts w:ascii="Times New Roman" w:eastAsia="Calibri" w:hAnsi="Times New Roman"/>
          <w:sz w:val="24"/>
          <w:lang w:eastAsia="en-US"/>
        </w:rPr>
      </w:pPr>
      <w:r>
        <w:rPr>
          <w:rFonts w:ascii="Times New Roman" w:eastAsia="Calibri" w:hAnsi="Times New Roman"/>
          <w:sz w:val="24"/>
          <w:lang w:eastAsia="en-US"/>
        </w:rPr>
        <w:t xml:space="preserve"> </w:t>
      </w:r>
      <w:r w:rsidRPr="00D779FE">
        <w:rPr>
          <w:rFonts w:ascii="Times New Roman" w:eastAsia="Calibri" w:hAnsi="Times New Roman"/>
          <w:sz w:val="24"/>
          <w:lang w:eastAsia="en-US"/>
        </w:rPr>
        <w:t>выработка рекомендаций для органов управления Общества;</w:t>
      </w:r>
    </w:p>
    <w:p w14:paraId="075989D0" w14:textId="3759872D" w:rsidR="00942D10" w:rsidRPr="00435A86" w:rsidRDefault="00D779FE" w:rsidP="00304E0D">
      <w:pPr>
        <w:pStyle w:val="afa"/>
        <w:numPr>
          <w:ilvl w:val="1"/>
          <w:numId w:val="16"/>
        </w:numPr>
        <w:tabs>
          <w:tab w:val="left" w:pos="709"/>
          <w:tab w:val="left" w:pos="851"/>
          <w:tab w:val="left" w:pos="993"/>
        </w:tabs>
        <w:ind w:left="0" w:firstLine="567"/>
        <w:jc w:val="both"/>
        <w:rPr>
          <w:rFonts w:ascii="Times New Roman" w:eastAsia="Calibri" w:hAnsi="Times New Roman"/>
          <w:sz w:val="24"/>
          <w:lang w:eastAsia="en-US"/>
        </w:rPr>
      </w:pPr>
      <w:r>
        <w:rPr>
          <w:rFonts w:ascii="Times New Roman" w:eastAsia="Calibri" w:hAnsi="Times New Roman"/>
          <w:sz w:val="24"/>
          <w:lang w:eastAsia="en-US"/>
        </w:rPr>
        <w:t xml:space="preserve"> </w:t>
      </w:r>
      <w:r w:rsidRPr="00D779FE">
        <w:rPr>
          <w:rFonts w:ascii="Times New Roman" w:eastAsia="Calibri" w:hAnsi="Times New Roman"/>
          <w:sz w:val="24"/>
          <w:lang w:eastAsia="en-US"/>
        </w:rPr>
        <w:t>иные действия (мероприятия), связанные с проверкой (ревизией) финансово-хозяйственной деятельности Общества.</w:t>
      </w:r>
    </w:p>
    <w:p w14:paraId="0D5B4D91" w14:textId="19E2AE4E" w:rsidR="00942D10" w:rsidRDefault="00942D10" w:rsidP="00435A86">
      <w:pPr>
        <w:keepNext/>
        <w:numPr>
          <w:ilvl w:val="0"/>
          <w:numId w:val="1"/>
        </w:numPr>
        <w:spacing w:before="240" w:after="120"/>
        <w:ind w:left="0" w:firstLine="567"/>
        <w:jc w:val="center"/>
        <w:outlineLvl w:val="0"/>
        <w:rPr>
          <w:rFonts w:ascii="Times New Roman" w:eastAsia="Calibri" w:hAnsi="Times New Roman"/>
          <w:sz w:val="32"/>
          <w:szCs w:val="32"/>
          <w:lang w:eastAsia="en-US"/>
        </w:rPr>
      </w:pPr>
      <w:bookmarkStart w:id="60" w:name="_Toc101455563"/>
      <w:r w:rsidRPr="00942D10">
        <w:rPr>
          <w:rFonts w:ascii="Times New Roman" w:eastAsia="Calibri" w:hAnsi="Times New Roman"/>
          <w:sz w:val="32"/>
          <w:szCs w:val="32"/>
          <w:lang w:eastAsia="en-US"/>
        </w:rPr>
        <w:t>Привлечение к проверкам (ревизиям) экспертов</w:t>
      </w:r>
      <w:bookmarkEnd w:id="60"/>
    </w:p>
    <w:p w14:paraId="77D69CDD" w14:textId="77777777" w:rsidR="00942D10" w:rsidRPr="00942D10" w:rsidRDefault="00942D10" w:rsidP="00942D10">
      <w:pPr>
        <w:pStyle w:val="afa"/>
        <w:numPr>
          <w:ilvl w:val="1"/>
          <w:numId w:val="1"/>
        </w:numPr>
        <w:tabs>
          <w:tab w:val="left" w:pos="851"/>
          <w:tab w:val="left" w:pos="1134"/>
          <w:tab w:val="left" w:pos="1418"/>
        </w:tabs>
        <w:ind w:left="0" w:firstLine="567"/>
        <w:jc w:val="both"/>
        <w:rPr>
          <w:rFonts w:ascii="Times New Roman" w:eastAsia="Calibri" w:hAnsi="Times New Roman"/>
          <w:sz w:val="24"/>
          <w:lang w:eastAsia="en-US"/>
        </w:rPr>
      </w:pPr>
      <w:r w:rsidRPr="00942D10">
        <w:rPr>
          <w:rFonts w:ascii="Times New Roman" w:eastAsia="Calibri" w:hAnsi="Times New Roman"/>
          <w:sz w:val="24"/>
          <w:lang w:eastAsia="en-US"/>
        </w:rPr>
        <w:t>Ревизионная комиссия Общества вправе привлекать к своей работе специалистов (экспертов) на основании заключаемых договоров между ними и Обществом. Условия договоров с привлекаемыми специалистами (экспертами), не являющимися членами Ревизионной комиссии Общества, утверждаются решением Совета директоров Общества.</w:t>
      </w:r>
    </w:p>
    <w:p w14:paraId="7F4CBC19" w14:textId="77777777" w:rsidR="00942D10" w:rsidRPr="00942D10" w:rsidRDefault="00942D10" w:rsidP="00942D10">
      <w:pPr>
        <w:pStyle w:val="afa"/>
        <w:numPr>
          <w:ilvl w:val="1"/>
          <w:numId w:val="1"/>
        </w:numPr>
        <w:tabs>
          <w:tab w:val="left" w:pos="851"/>
          <w:tab w:val="left" w:pos="1134"/>
          <w:tab w:val="left" w:pos="1418"/>
        </w:tabs>
        <w:ind w:left="0" w:firstLine="567"/>
        <w:jc w:val="both"/>
        <w:rPr>
          <w:rFonts w:ascii="Times New Roman" w:eastAsia="Calibri" w:hAnsi="Times New Roman"/>
          <w:sz w:val="24"/>
          <w:lang w:eastAsia="en-US"/>
        </w:rPr>
      </w:pPr>
      <w:r w:rsidRPr="00942D10">
        <w:rPr>
          <w:rFonts w:ascii="Times New Roman" w:eastAsia="Calibri" w:hAnsi="Times New Roman"/>
          <w:sz w:val="24"/>
          <w:lang w:eastAsia="en-US"/>
        </w:rPr>
        <w:t>В качестве специалистов (экспертов) могут выступать как физические, так и юридические лица (специализированные организации). Привлечение специализированных организаций осуществляется в порядке, установленном законодательством и внутренними документами Общества, регламентирующими закупочную деятельность.</w:t>
      </w:r>
    </w:p>
    <w:p w14:paraId="3DD907FD" w14:textId="77777777" w:rsidR="00942D10" w:rsidRPr="00942D10" w:rsidRDefault="00942D10" w:rsidP="00942D10">
      <w:pPr>
        <w:pStyle w:val="afa"/>
        <w:numPr>
          <w:ilvl w:val="1"/>
          <w:numId w:val="1"/>
        </w:numPr>
        <w:tabs>
          <w:tab w:val="left" w:pos="851"/>
          <w:tab w:val="left" w:pos="1134"/>
          <w:tab w:val="left" w:pos="1418"/>
        </w:tabs>
        <w:ind w:left="0" w:firstLine="567"/>
        <w:jc w:val="both"/>
        <w:rPr>
          <w:rFonts w:ascii="Times New Roman" w:eastAsia="Calibri" w:hAnsi="Times New Roman"/>
          <w:sz w:val="24"/>
          <w:lang w:eastAsia="en-US"/>
        </w:rPr>
      </w:pPr>
      <w:r w:rsidRPr="00942D10">
        <w:rPr>
          <w:rFonts w:ascii="Times New Roman" w:eastAsia="Calibri" w:hAnsi="Times New Roman"/>
          <w:sz w:val="24"/>
          <w:lang w:eastAsia="en-US"/>
        </w:rPr>
        <w:t>Решение о необходимости привлечения специалистов (экспертов) принимается Ревизионной комиссией Общества.</w:t>
      </w:r>
    </w:p>
    <w:p w14:paraId="4A1446F5" w14:textId="77777777" w:rsidR="00942D10" w:rsidRPr="00942D10" w:rsidRDefault="00942D10" w:rsidP="00942D10">
      <w:pPr>
        <w:pStyle w:val="afa"/>
        <w:numPr>
          <w:ilvl w:val="1"/>
          <w:numId w:val="1"/>
        </w:numPr>
        <w:tabs>
          <w:tab w:val="left" w:pos="851"/>
          <w:tab w:val="left" w:pos="1134"/>
          <w:tab w:val="left" w:pos="1418"/>
        </w:tabs>
        <w:ind w:left="0" w:firstLine="567"/>
        <w:jc w:val="both"/>
        <w:rPr>
          <w:rFonts w:ascii="Times New Roman" w:eastAsia="Calibri" w:hAnsi="Times New Roman"/>
          <w:sz w:val="24"/>
          <w:lang w:eastAsia="en-US"/>
        </w:rPr>
      </w:pPr>
      <w:r w:rsidRPr="00942D10">
        <w:rPr>
          <w:rFonts w:ascii="Times New Roman" w:eastAsia="Calibri" w:hAnsi="Times New Roman"/>
          <w:sz w:val="24"/>
          <w:lang w:eastAsia="en-US"/>
        </w:rPr>
        <w:t>Решение оформляется протоколом заседания Ревизионной комиссии Общества, в котором должны быть отражены основания для привлечения специалистов (экспертов).</w:t>
      </w:r>
    </w:p>
    <w:p w14:paraId="06F2FAE0" w14:textId="77777777" w:rsidR="00942D10" w:rsidRPr="00942D10" w:rsidRDefault="00942D10" w:rsidP="00942D10">
      <w:pPr>
        <w:pStyle w:val="afa"/>
        <w:numPr>
          <w:ilvl w:val="1"/>
          <w:numId w:val="1"/>
        </w:numPr>
        <w:tabs>
          <w:tab w:val="left" w:pos="851"/>
          <w:tab w:val="left" w:pos="1134"/>
          <w:tab w:val="left" w:pos="1418"/>
        </w:tabs>
        <w:ind w:left="0" w:firstLine="567"/>
        <w:jc w:val="both"/>
        <w:rPr>
          <w:rFonts w:ascii="Times New Roman" w:eastAsia="Calibri" w:hAnsi="Times New Roman"/>
          <w:sz w:val="24"/>
          <w:lang w:eastAsia="en-US"/>
        </w:rPr>
      </w:pPr>
      <w:r w:rsidRPr="00942D10">
        <w:rPr>
          <w:rFonts w:ascii="Times New Roman" w:eastAsia="Calibri" w:hAnsi="Times New Roman"/>
          <w:sz w:val="24"/>
          <w:lang w:eastAsia="en-US"/>
        </w:rPr>
        <w:t xml:space="preserve">По итогам принятия Ревизионной комиссией Общества решения о необходимости привлечения специалистов (экспертов) Председатель Ревизионной </w:t>
      </w:r>
      <w:r w:rsidRPr="00942D10">
        <w:rPr>
          <w:rFonts w:ascii="Times New Roman" w:eastAsia="Calibri" w:hAnsi="Times New Roman"/>
          <w:sz w:val="24"/>
          <w:lang w:eastAsia="en-US"/>
        </w:rPr>
        <w:lastRenderedPageBreak/>
        <w:t xml:space="preserve">комиссии Общества в порядке, установленным внутренними документами Общества, инициирует включение в повестку дня заседания Совета директоров Общества соответствующего вопроса. </w:t>
      </w:r>
    </w:p>
    <w:p w14:paraId="2ABAD3A2" w14:textId="0FFF6BC2" w:rsidR="00D278FA" w:rsidRDefault="00D278FA" w:rsidP="00435A86">
      <w:pPr>
        <w:keepNext/>
        <w:numPr>
          <w:ilvl w:val="0"/>
          <w:numId w:val="1"/>
        </w:numPr>
        <w:spacing w:before="240" w:after="120"/>
        <w:ind w:left="0" w:firstLine="567"/>
        <w:jc w:val="center"/>
        <w:outlineLvl w:val="0"/>
        <w:rPr>
          <w:rFonts w:ascii="Times New Roman" w:eastAsia="Calibri" w:hAnsi="Times New Roman"/>
          <w:sz w:val="32"/>
          <w:szCs w:val="32"/>
          <w:lang w:eastAsia="en-US"/>
        </w:rPr>
      </w:pPr>
      <w:bookmarkStart w:id="61" w:name="_Toc101455564"/>
      <w:r w:rsidRPr="00D278FA">
        <w:rPr>
          <w:rFonts w:ascii="Times New Roman" w:eastAsia="Calibri" w:hAnsi="Times New Roman"/>
          <w:sz w:val="32"/>
          <w:szCs w:val="32"/>
          <w:lang w:eastAsia="en-US"/>
        </w:rPr>
        <w:t>Документы, формируемые по итогам проверки (ревизии)</w:t>
      </w:r>
      <w:bookmarkEnd w:id="61"/>
    </w:p>
    <w:p w14:paraId="57BB3D20" w14:textId="77777777" w:rsidR="00A176EF" w:rsidRPr="00A176EF" w:rsidRDefault="00A176EF" w:rsidP="006E0BE1">
      <w:pPr>
        <w:pStyle w:val="afa"/>
        <w:numPr>
          <w:ilvl w:val="1"/>
          <w:numId w:val="1"/>
        </w:numPr>
        <w:tabs>
          <w:tab w:val="left" w:pos="709"/>
          <w:tab w:val="left" w:pos="851"/>
          <w:tab w:val="left" w:pos="1134"/>
        </w:tabs>
        <w:ind w:left="0" w:firstLine="567"/>
        <w:jc w:val="both"/>
        <w:rPr>
          <w:rFonts w:ascii="Times New Roman" w:eastAsia="Calibri" w:hAnsi="Times New Roman"/>
          <w:sz w:val="24"/>
          <w:lang w:eastAsia="en-US"/>
        </w:rPr>
      </w:pPr>
      <w:r w:rsidRPr="00A176EF">
        <w:rPr>
          <w:rFonts w:ascii="Times New Roman" w:eastAsia="Calibri" w:hAnsi="Times New Roman"/>
          <w:sz w:val="24"/>
          <w:lang w:eastAsia="en-US"/>
        </w:rPr>
        <w:t xml:space="preserve">Итоговыми документами, формируемыми Ревизионной комиссией по результатам проверок (ревизий), являются Акт Ревизионной комиссии Общества, Заключение Ревизионной комиссии Общества. </w:t>
      </w:r>
    </w:p>
    <w:p w14:paraId="4524D701" w14:textId="583ED920" w:rsidR="00A176EF" w:rsidRPr="00A176EF" w:rsidRDefault="00A176EF" w:rsidP="006E0BE1">
      <w:pPr>
        <w:pStyle w:val="afa"/>
        <w:numPr>
          <w:ilvl w:val="1"/>
          <w:numId w:val="1"/>
        </w:numPr>
        <w:tabs>
          <w:tab w:val="left" w:pos="709"/>
          <w:tab w:val="left" w:pos="851"/>
          <w:tab w:val="left" w:pos="1134"/>
        </w:tabs>
        <w:ind w:left="0" w:firstLine="567"/>
        <w:jc w:val="both"/>
        <w:rPr>
          <w:rFonts w:ascii="Times New Roman" w:eastAsia="Calibri" w:hAnsi="Times New Roman"/>
          <w:sz w:val="24"/>
          <w:lang w:eastAsia="en-US"/>
        </w:rPr>
      </w:pPr>
      <w:r w:rsidRPr="00A176EF">
        <w:rPr>
          <w:rFonts w:ascii="Times New Roman" w:eastAsia="Calibri" w:hAnsi="Times New Roman"/>
          <w:sz w:val="24"/>
          <w:lang w:eastAsia="en-US"/>
        </w:rPr>
        <w:t>По итогам каждой проверки (ревизии) финансово-хозяйственной деятельности Общества составляется Акт Ревизионной комиссии Общества. Акт Ревизионной комиссии Общества должен состоять из трёх частей: вводной, аналитической и итоговой.</w:t>
      </w:r>
    </w:p>
    <w:p w14:paraId="31592E29" w14:textId="77777777" w:rsidR="00A176EF" w:rsidRPr="00A176EF" w:rsidRDefault="00A176EF" w:rsidP="006E0BE1">
      <w:pPr>
        <w:pStyle w:val="afa"/>
        <w:numPr>
          <w:ilvl w:val="2"/>
          <w:numId w:val="1"/>
        </w:numPr>
        <w:tabs>
          <w:tab w:val="left" w:pos="709"/>
          <w:tab w:val="left" w:pos="851"/>
          <w:tab w:val="left" w:pos="1134"/>
          <w:tab w:val="left" w:pos="1418"/>
        </w:tabs>
        <w:ind w:left="0" w:firstLine="567"/>
        <w:jc w:val="both"/>
        <w:rPr>
          <w:rFonts w:ascii="Times New Roman" w:eastAsia="Calibri" w:hAnsi="Times New Roman"/>
          <w:sz w:val="24"/>
          <w:lang w:eastAsia="en-US"/>
        </w:rPr>
      </w:pPr>
      <w:r w:rsidRPr="00A176EF">
        <w:rPr>
          <w:rFonts w:ascii="Times New Roman" w:eastAsia="Calibri" w:hAnsi="Times New Roman"/>
          <w:sz w:val="24"/>
          <w:lang w:eastAsia="en-US"/>
        </w:rPr>
        <w:t>Вводная часть акта Ревизионной комиссии Общества должна включать:</w:t>
      </w:r>
    </w:p>
    <w:p w14:paraId="454CAAD8" w14:textId="1C6FB7D5" w:rsidR="00A176EF" w:rsidRPr="00A176EF" w:rsidRDefault="006E0BE1" w:rsidP="00304E0D">
      <w:pPr>
        <w:pStyle w:val="afa"/>
        <w:numPr>
          <w:ilvl w:val="1"/>
          <w:numId w:val="17"/>
        </w:numPr>
        <w:tabs>
          <w:tab w:val="left" w:pos="709"/>
          <w:tab w:val="left" w:pos="851"/>
          <w:tab w:val="left" w:pos="1134"/>
          <w:tab w:val="left" w:pos="1418"/>
        </w:tabs>
        <w:ind w:left="0" w:firstLine="567"/>
        <w:jc w:val="both"/>
        <w:rPr>
          <w:rFonts w:ascii="Times New Roman" w:eastAsia="Calibri" w:hAnsi="Times New Roman"/>
          <w:sz w:val="24"/>
          <w:lang w:eastAsia="en-US"/>
        </w:rPr>
      </w:pPr>
      <w:r>
        <w:rPr>
          <w:rFonts w:ascii="Times New Roman" w:eastAsia="Calibri" w:hAnsi="Times New Roman"/>
          <w:sz w:val="24"/>
          <w:lang w:eastAsia="en-US"/>
        </w:rPr>
        <w:t xml:space="preserve"> </w:t>
      </w:r>
      <w:r w:rsidR="00A176EF" w:rsidRPr="00A176EF">
        <w:rPr>
          <w:rFonts w:ascii="Times New Roman" w:eastAsia="Calibri" w:hAnsi="Times New Roman"/>
          <w:sz w:val="24"/>
          <w:lang w:eastAsia="en-US"/>
        </w:rPr>
        <w:t xml:space="preserve">название документа в целом - «Акт Ревизионной комиссии Акционерного общества </w:t>
      </w:r>
      <w:r w:rsidR="00A176EF">
        <w:rPr>
          <w:rFonts w:ascii="Times New Roman" w:eastAsia="Calibri" w:hAnsi="Times New Roman"/>
          <w:sz w:val="24"/>
          <w:lang w:eastAsia="en-US"/>
        </w:rPr>
        <w:t>«Россети Тюмень»</w:t>
      </w:r>
      <w:r w:rsidR="00A176EF" w:rsidRPr="00A176EF">
        <w:rPr>
          <w:rFonts w:ascii="Times New Roman" w:eastAsia="Calibri" w:hAnsi="Times New Roman"/>
          <w:sz w:val="24"/>
          <w:lang w:eastAsia="en-US"/>
        </w:rPr>
        <w:t>;</w:t>
      </w:r>
    </w:p>
    <w:p w14:paraId="2942F30B" w14:textId="5ABD228F" w:rsidR="00A176EF" w:rsidRPr="00A176EF" w:rsidRDefault="006E0BE1" w:rsidP="00304E0D">
      <w:pPr>
        <w:pStyle w:val="afa"/>
        <w:numPr>
          <w:ilvl w:val="1"/>
          <w:numId w:val="17"/>
        </w:numPr>
        <w:tabs>
          <w:tab w:val="left" w:pos="709"/>
          <w:tab w:val="left" w:pos="851"/>
          <w:tab w:val="left" w:pos="1134"/>
          <w:tab w:val="left" w:pos="1418"/>
        </w:tabs>
        <w:ind w:left="0" w:firstLine="567"/>
        <w:jc w:val="both"/>
        <w:rPr>
          <w:rFonts w:ascii="Times New Roman" w:eastAsia="Calibri" w:hAnsi="Times New Roman"/>
          <w:sz w:val="24"/>
          <w:lang w:eastAsia="en-US"/>
        </w:rPr>
      </w:pPr>
      <w:r>
        <w:rPr>
          <w:rFonts w:ascii="Times New Roman" w:eastAsia="Calibri" w:hAnsi="Times New Roman"/>
          <w:sz w:val="24"/>
          <w:lang w:eastAsia="en-US"/>
        </w:rPr>
        <w:t xml:space="preserve"> </w:t>
      </w:r>
      <w:r w:rsidR="00A176EF" w:rsidRPr="00A176EF">
        <w:rPr>
          <w:rFonts w:ascii="Times New Roman" w:eastAsia="Calibri" w:hAnsi="Times New Roman"/>
          <w:sz w:val="24"/>
          <w:lang w:eastAsia="en-US"/>
        </w:rPr>
        <w:t>дату и место составления Акта Ревизионной комиссии Общества;</w:t>
      </w:r>
    </w:p>
    <w:p w14:paraId="0872A6EB" w14:textId="6A2D6DD9" w:rsidR="00A176EF" w:rsidRPr="00A176EF" w:rsidRDefault="006E0BE1" w:rsidP="00304E0D">
      <w:pPr>
        <w:pStyle w:val="afa"/>
        <w:numPr>
          <w:ilvl w:val="1"/>
          <w:numId w:val="17"/>
        </w:numPr>
        <w:tabs>
          <w:tab w:val="left" w:pos="709"/>
          <w:tab w:val="left" w:pos="851"/>
          <w:tab w:val="left" w:pos="1134"/>
          <w:tab w:val="left" w:pos="1418"/>
        </w:tabs>
        <w:ind w:left="0" w:firstLine="567"/>
        <w:jc w:val="both"/>
        <w:rPr>
          <w:rFonts w:ascii="Times New Roman" w:eastAsia="Calibri" w:hAnsi="Times New Roman"/>
          <w:sz w:val="24"/>
          <w:lang w:eastAsia="en-US"/>
        </w:rPr>
      </w:pPr>
      <w:r>
        <w:rPr>
          <w:rFonts w:ascii="Times New Roman" w:eastAsia="Calibri" w:hAnsi="Times New Roman"/>
          <w:sz w:val="24"/>
          <w:lang w:eastAsia="en-US"/>
        </w:rPr>
        <w:t xml:space="preserve"> </w:t>
      </w:r>
      <w:r w:rsidR="00A176EF" w:rsidRPr="00A176EF">
        <w:rPr>
          <w:rFonts w:ascii="Times New Roman" w:eastAsia="Calibri" w:hAnsi="Times New Roman"/>
          <w:sz w:val="24"/>
          <w:lang w:eastAsia="en-US"/>
        </w:rPr>
        <w:t>дату (период) и место проведения проверки (ревизии);</w:t>
      </w:r>
    </w:p>
    <w:p w14:paraId="317A4882" w14:textId="5D021526" w:rsidR="00A176EF" w:rsidRPr="00A176EF" w:rsidRDefault="006E0BE1" w:rsidP="00304E0D">
      <w:pPr>
        <w:pStyle w:val="afa"/>
        <w:numPr>
          <w:ilvl w:val="1"/>
          <w:numId w:val="17"/>
        </w:numPr>
        <w:tabs>
          <w:tab w:val="left" w:pos="709"/>
          <w:tab w:val="left" w:pos="851"/>
          <w:tab w:val="left" w:pos="1134"/>
          <w:tab w:val="left" w:pos="1418"/>
        </w:tabs>
        <w:ind w:left="0" w:firstLine="567"/>
        <w:jc w:val="both"/>
        <w:rPr>
          <w:rFonts w:ascii="Times New Roman" w:eastAsia="Calibri" w:hAnsi="Times New Roman"/>
          <w:sz w:val="24"/>
          <w:lang w:eastAsia="en-US"/>
        </w:rPr>
      </w:pPr>
      <w:r>
        <w:rPr>
          <w:rFonts w:ascii="Times New Roman" w:eastAsia="Calibri" w:hAnsi="Times New Roman"/>
          <w:sz w:val="24"/>
          <w:lang w:eastAsia="en-US"/>
        </w:rPr>
        <w:t xml:space="preserve"> </w:t>
      </w:r>
      <w:r w:rsidR="00A176EF" w:rsidRPr="00A176EF">
        <w:rPr>
          <w:rFonts w:ascii="Times New Roman" w:eastAsia="Calibri" w:hAnsi="Times New Roman"/>
          <w:sz w:val="24"/>
          <w:lang w:eastAsia="en-US"/>
        </w:rPr>
        <w:t>основание проверки (ревизии) (решение Ревизионной комиссии Общества, Общего собрания акционеров Общества, Совета директоров Общества, акционеров (акционера) Общества);</w:t>
      </w:r>
    </w:p>
    <w:p w14:paraId="3B3C737A" w14:textId="3FE88737" w:rsidR="00A176EF" w:rsidRPr="00A176EF" w:rsidRDefault="006E0BE1" w:rsidP="00304E0D">
      <w:pPr>
        <w:pStyle w:val="afa"/>
        <w:numPr>
          <w:ilvl w:val="1"/>
          <w:numId w:val="17"/>
        </w:numPr>
        <w:tabs>
          <w:tab w:val="left" w:pos="709"/>
          <w:tab w:val="left" w:pos="851"/>
          <w:tab w:val="left" w:pos="1134"/>
          <w:tab w:val="left" w:pos="1418"/>
        </w:tabs>
        <w:ind w:left="0" w:firstLine="567"/>
        <w:jc w:val="both"/>
        <w:rPr>
          <w:rFonts w:ascii="Times New Roman" w:eastAsia="Calibri" w:hAnsi="Times New Roman"/>
          <w:sz w:val="24"/>
          <w:lang w:eastAsia="en-US"/>
        </w:rPr>
      </w:pPr>
      <w:r>
        <w:rPr>
          <w:rFonts w:ascii="Times New Roman" w:eastAsia="Calibri" w:hAnsi="Times New Roman"/>
          <w:sz w:val="24"/>
          <w:lang w:eastAsia="en-US"/>
        </w:rPr>
        <w:t xml:space="preserve"> </w:t>
      </w:r>
      <w:r w:rsidR="00A176EF" w:rsidRPr="00A176EF">
        <w:rPr>
          <w:rFonts w:ascii="Times New Roman" w:eastAsia="Calibri" w:hAnsi="Times New Roman"/>
          <w:sz w:val="24"/>
          <w:lang w:eastAsia="en-US"/>
        </w:rPr>
        <w:t>цель проверки (ревизии) (определение законности деятельности Общества, установление достоверности бухга</w:t>
      </w:r>
      <w:r w:rsidR="00A176EF">
        <w:rPr>
          <w:rFonts w:ascii="Times New Roman" w:eastAsia="Calibri" w:hAnsi="Times New Roman"/>
          <w:sz w:val="24"/>
          <w:lang w:eastAsia="en-US"/>
        </w:rPr>
        <w:t>лтерской и иной документации, её</w:t>
      </w:r>
      <w:r w:rsidR="00A176EF" w:rsidRPr="00A176EF">
        <w:rPr>
          <w:rFonts w:ascii="Times New Roman" w:eastAsia="Calibri" w:hAnsi="Times New Roman"/>
          <w:sz w:val="24"/>
          <w:lang w:eastAsia="en-US"/>
        </w:rPr>
        <w:t xml:space="preserve"> соответствия законодательству Российской Федерации, др.);</w:t>
      </w:r>
    </w:p>
    <w:p w14:paraId="1926D767" w14:textId="19A54AC6" w:rsidR="00A176EF" w:rsidRPr="00A176EF" w:rsidRDefault="006E0BE1" w:rsidP="00304E0D">
      <w:pPr>
        <w:pStyle w:val="afa"/>
        <w:numPr>
          <w:ilvl w:val="1"/>
          <w:numId w:val="17"/>
        </w:numPr>
        <w:tabs>
          <w:tab w:val="left" w:pos="709"/>
          <w:tab w:val="left" w:pos="851"/>
          <w:tab w:val="left" w:pos="1134"/>
          <w:tab w:val="left" w:pos="1418"/>
        </w:tabs>
        <w:ind w:left="0" w:firstLine="567"/>
        <w:jc w:val="both"/>
        <w:rPr>
          <w:rFonts w:ascii="Times New Roman" w:eastAsia="Calibri" w:hAnsi="Times New Roman"/>
          <w:sz w:val="24"/>
          <w:lang w:eastAsia="en-US"/>
        </w:rPr>
      </w:pPr>
      <w:r>
        <w:rPr>
          <w:rFonts w:ascii="Times New Roman" w:eastAsia="Calibri" w:hAnsi="Times New Roman"/>
          <w:sz w:val="24"/>
          <w:lang w:eastAsia="en-US"/>
        </w:rPr>
        <w:t xml:space="preserve"> </w:t>
      </w:r>
      <w:r w:rsidR="00A176EF" w:rsidRPr="00A176EF">
        <w:rPr>
          <w:rFonts w:ascii="Times New Roman" w:eastAsia="Calibri" w:hAnsi="Times New Roman"/>
          <w:sz w:val="24"/>
          <w:lang w:eastAsia="en-US"/>
        </w:rPr>
        <w:t>объект проверки (ревизии) (определённая деятельность Общества, финансовая и хозяйственная документация, включая бухгалтерскую и статистическую отчётность, др.);</w:t>
      </w:r>
    </w:p>
    <w:p w14:paraId="02225A38" w14:textId="0DE930E2" w:rsidR="00A176EF" w:rsidRPr="00A176EF" w:rsidRDefault="006E0BE1" w:rsidP="00304E0D">
      <w:pPr>
        <w:pStyle w:val="afa"/>
        <w:numPr>
          <w:ilvl w:val="1"/>
          <w:numId w:val="17"/>
        </w:numPr>
        <w:tabs>
          <w:tab w:val="left" w:pos="709"/>
          <w:tab w:val="left" w:pos="851"/>
          <w:tab w:val="left" w:pos="1134"/>
          <w:tab w:val="left" w:pos="1418"/>
        </w:tabs>
        <w:ind w:left="0" w:firstLine="567"/>
        <w:jc w:val="both"/>
        <w:rPr>
          <w:rFonts w:ascii="Times New Roman" w:eastAsia="Calibri" w:hAnsi="Times New Roman"/>
          <w:sz w:val="24"/>
          <w:lang w:eastAsia="en-US"/>
        </w:rPr>
      </w:pPr>
      <w:r>
        <w:rPr>
          <w:rFonts w:ascii="Times New Roman" w:eastAsia="Calibri" w:hAnsi="Times New Roman"/>
          <w:sz w:val="24"/>
          <w:lang w:eastAsia="en-US"/>
        </w:rPr>
        <w:t xml:space="preserve"> </w:t>
      </w:r>
      <w:r w:rsidR="00A176EF" w:rsidRPr="00A176EF">
        <w:rPr>
          <w:rFonts w:ascii="Times New Roman" w:eastAsia="Calibri" w:hAnsi="Times New Roman"/>
          <w:sz w:val="24"/>
          <w:lang w:eastAsia="en-US"/>
        </w:rPr>
        <w:t>перечень требований о предоставлении информации, заявленных в ходе проверки (ревизии) органам управления, руководителям структурных и обособленных подразделений Общества;</w:t>
      </w:r>
    </w:p>
    <w:p w14:paraId="7AEBDAFA" w14:textId="01D3BE43" w:rsidR="00A176EF" w:rsidRPr="00A176EF" w:rsidRDefault="006E0BE1" w:rsidP="00304E0D">
      <w:pPr>
        <w:pStyle w:val="afa"/>
        <w:numPr>
          <w:ilvl w:val="1"/>
          <w:numId w:val="17"/>
        </w:numPr>
        <w:tabs>
          <w:tab w:val="left" w:pos="709"/>
          <w:tab w:val="left" w:pos="851"/>
          <w:tab w:val="left" w:pos="1134"/>
          <w:tab w:val="left" w:pos="1418"/>
        </w:tabs>
        <w:ind w:left="0" w:firstLine="567"/>
        <w:jc w:val="both"/>
        <w:rPr>
          <w:rFonts w:ascii="Times New Roman" w:eastAsia="Calibri" w:hAnsi="Times New Roman"/>
          <w:sz w:val="24"/>
          <w:lang w:eastAsia="en-US"/>
        </w:rPr>
      </w:pPr>
      <w:r>
        <w:rPr>
          <w:rFonts w:ascii="Times New Roman" w:eastAsia="Calibri" w:hAnsi="Times New Roman"/>
          <w:sz w:val="24"/>
          <w:lang w:eastAsia="en-US"/>
        </w:rPr>
        <w:t xml:space="preserve"> </w:t>
      </w:r>
      <w:r w:rsidR="00A176EF" w:rsidRPr="00A176EF">
        <w:rPr>
          <w:rFonts w:ascii="Times New Roman" w:eastAsia="Calibri" w:hAnsi="Times New Roman"/>
          <w:sz w:val="24"/>
          <w:lang w:eastAsia="en-US"/>
        </w:rPr>
        <w:t>полученные отказы в предо</w:t>
      </w:r>
      <w:r w:rsidR="00A176EF">
        <w:rPr>
          <w:rFonts w:ascii="Times New Roman" w:eastAsia="Calibri" w:hAnsi="Times New Roman"/>
          <w:sz w:val="24"/>
          <w:lang w:eastAsia="en-US"/>
        </w:rPr>
        <w:t>ставлении информации и мотивы её</w:t>
      </w:r>
      <w:r w:rsidR="00A176EF" w:rsidRPr="00A176EF">
        <w:rPr>
          <w:rFonts w:ascii="Times New Roman" w:eastAsia="Calibri" w:hAnsi="Times New Roman"/>
          <w:sz w:val="24"/>
          <w:lang w:eastAsia="en-US"/>
        </w:rPr>
        <w:t xml:space="preserve"> непредставления;</w:t>
      </w:r>
    </w:p>
    <w:p w14:paraId="453C9159" w14:textId="54AA4353" w:rsidR="00A176EF" w:rsidRPr="00A176EF" w:rsidRDefault="006E0BE1" w:rsidP="00304E0D">
      <w:pPr>
        <w:pStyle w:val="afa"/>
        <w:numPr>
          <w:ilvl w:val="1"/>
          <w:numId w:val="17"/>
        </w:numPr>
        <w:tabs>
          <w:tab w:val="left" w:pos="709"/>
          <w:tab w:val="left" w:pos="851"/>
          <w:tab w:val="left" w:pos="1134"/>
          <w:tab w:val="left" w:pos="1418"/>
        </w:tabs>
        <w:ind w:left="0" w:firstLine="567"/>
        <w:jc w:val="both"/>
        <w:rPr>
          <w:rFonts w:ascii="Times New Roman" w:eastAsia="Calibri" w:hAnsi="Times New Roman"/>
          <w:sz w:val="24"/>
          <w:lang w:eastAsia="en-US"/>
        </w:rPr>
      </w:pPr>
      <w:r>
        <w:rPr>
          <w:rFonts w:ascii="Times New Roman" w:eastAsia="Calibri" w:hAnsi="Times New Roman"/>
          <w:sz w:val="24"/>
          <w:lang w:eastAsia="en-US"/>
        </w:rPr>
        <w:t xml:space="preserve"> </w:t>
      </w:r>
      <w:r w:rsidR="00A176EF" w:rsidRPr="00A176EF">
        <w:rPr>
          <w:rFonts w:ascii="Times New Roman" w:eastAsia="Calibri" w:hAnsi="Times New Roman"/>
          <w:sz w:val="24"/>
          <w:lang w:eastAsia="en-US"/>
        </w:rPr>
        <w:t>сведения о письменных объяснениях от Генерального директора Общества, членов Совета директоров Общества и работников Общества;</w:t>
      </w:r>
    </w:p>
    <w:p w14:paraId="3FA0DCB9" w14:textId="5ECFCE4B" w:rsidR="00A176EF" w:rsidRPr="00A176EF" w:rsidRDefault="006E0BE1" w:rsidP="00304E0D">
      <w:pPr>
        <w:pStyle w:val="afa"/>
        <w:numPr>
          <w:ilvl w:val="1"/>
          <w:numId w:val="17"/>
        </w:numPr>
        <w:tabs>
          <w:tab w:val="left" w:pos="709"/>
          <w:tab w:val="left" w:pos="851"/>
          <w:tab w:val="left" w:pos="1134"/>
          <w:tab w:val="left" w:pos="1418"/>
        </w:tabs>
        <w:ind w:left="0" w:firstLine="567"/>
        <w:jc w:val="both"/>
        <w:rPr>
          <w:rFonts w:ascii="Times New Roman" w:eastAsia="Calibri" w:hAnsi="Times New Roman"/>
          <w:sz w:val="24"/>
          <w:lang w:eastAsia="en-US"/>
        </w:rPr>
      </w:pPr>
      <w:r>
        <w:rPr>
          <w:rFonts w:ascii="Times New Roman" w:eastAsia="Calibri" w:hAnsi="Times New Roman"/>
          <w:sz w:val="24"/>
          <w:lang w:eastAsia="en-US"/>
        </w:rPr>
        <w:t xml:space="preserve"> </w:t>
      </w:r>
      <w:r w:rsidR="00A176EF" w:rsidRPr="00A176EF">
        <w:rPr>
          <w:rFonts w:ascii="Times New Roman" w:eastAsia="Calibri" w:hAnsi="Times New Roman"/>
          <w:sz w:val="24"/>
          <w:lang w:eastAsia="en-US"/>
        </w:rPr>
        <w:t>сведения о привлечении к работе Ревизионной комиссии Общества специалистов (экспертов) по отдельным вопросам финансово-хозяйственной деятельности, не занимающих должностей в Обществе, а также информация о заключении с ними и исполнении ими договоров;</w:t>
      </w:r>
    </w:p>
    <w:p w14:paraId="1940736F" w14:textId="77C4E784" w:rsidR="00A176EF" w:rsidRPr="00A176EF" w:rsidRDefault="006E0BE1" w:rsidP="00304E0D">
      <w:pPr>
        <w:pStyle w:val="afa"/>
        <w:numPr>
          <w:ilvl w:val="1"/>
          <w:numId w:val="17"/>
        </w:numPr>
        <w:tabs>
          <w:tab w:val="left" w:pos="709"/>
          <w:tab w:val="left" w:pos="851"/>
          <w:tab w:val="left" w:pos="1134"/>
          <w:tab w:val="left" w:pos="1418"/>
        </w:tabs>
        <w:ind w:left="0" w:firstLine="567"/>
        <w:jc w:val="both"/>
        <w:rPr>
          <w:rFonts w:ascii="Times New Roman" w:eastAsia="Calibri" w:hAnsi="Times New Roman"/>
          <w:sz w:val="24"/>
          <w:lang w:eastAsia="en-US"/>
        </w:rPr>
      </w:pPr>
      <w:r>
        <w:rPr>
          <w:rFonts w:ascii="Times New Roman" w:eastAsia="Calibri" w:hAnsi="Times New Roman"/>
          <w:sz w:val="24"/>
          <w:lang w:eastAsia="en-US"/>
        </w:rPr>
        <w:t xml:space="preserve"> </w:t>
      </w:r>
      <w:r w:rsidR="00A176EF" w:rsidRPr="00A176EF">
        <w:rPr>
          <w:rFonts w:ascii="Times New Roman" w:eastAsia="Calibri" w:hAnsi="Times New Roman"/>
          <w:sz w:val="24"/>
          <w:lang w:eastAsia="en-US"/>
        </w:rPr>
        <w:t>перечень нормативных правовых актов и иных документов, регулирующих деятельность Общества, которые были использованы при проведении проверки (ревизии).</w:t>
      </w:r>
    </w:p>
    <w:p w14:paraId="58993513" w14:textId="77777777" w:rsidR="00A176EF" w:rsidRPr="00A176EF" w:rsidRDefault="00A176EF" w:rsidP="006E0BE1">
      <w:pPr>
        <w:pStyle w:val="afa"/>
        <w:numPr>
          <w:ilvl w:val="2"/>
          <w:numId w:val="1"/>
        </w:numPr>
        <w:tabs>
          <w:tab w:val="left" w:pos="709"/>
          <w:tab w:val="left" w:pos="851"/>
          <w:tab w:val="left" w:pos="1134"/>
          <w:tab w:val="left" w:pos="1418"/>
        </w:tabs>
        <w:ind w:left="0" w:firstLine="567"/>
        <w:jc w:val="both"/>
        <w:rPr>
          <w:rFonts w:ascii="Times New Roman" w:eastAsia="Calibri" w:hAnsi="Times New Roman"/>
          <w:sz w:val="24"/>
          <w:lang w:eastAsia="en-US"/>
        </w:rPr>
      </w:pPr>
      <w:r w:rsidRPr="00A176EF">
        <w:rPr>
          <w:rFonts w:ascii="Times New Roman" w:eastAsia="Calibri" w:hAnsi="Times New Roman"/>
          <w:sz w:val="24"/>
          <w:lang w:eastAsia="en-US"/>
        </w:rPr>
        <w:t>Аналитическая часть Акта Ревизионной комиссии Общества должна содержать объективную оценку состояния проверяемого объекта и включать в себя:</w:t>
      </w:r>
    </w:p>
    <w:p w14:paraId="08960C3F" w14:textId="6E728E00" w:rsidR="00A176EF" w:rsidRPr="00A176EF" w:rsidRDefault="006E0BE1" w:rsidP="00304E0D">
      <w:pPr>
        <w:pStyle w:val="afa"/>
        <w:numPr>
          <w:ilvl w:val="1"/>
          <w:numId w:val="18"/>
        </w:numPr>
        <w:tabs>
          <w:tab w:val="left" w:pos="709"/>
          <w:tab w:val="left" w:pos="851"/>
          <w:tab w:val="left" w:pos="1134"/>
          <w:tab w:val="left" w:pos="1418"/>
        </w:tabs>
        <w:ind w:left="0" w:firstLine="567"/>
        <w:jc w:val="both"/>
        <w:rPr>
          <w:rFonts w:ascii="Times New Roman" w:eastAsia="Calibri" w:hAnsi="Times New Roman"/>
          <w:sz w:val="24"/>
          <w:lang w:eastAsia="en-US"/>
        </w:rPr>
      </w:pPr>
      <w:r>
        <w:rPr>
          <w:rFonts w:ascii="Times New Roman" w:eastAsia="Calibri" w:hAnsi="Times New Roman"/>
          <w:sz w:val="24"/>
          <w:lang w:eastAsia="en-US"/>
        </w:rPr>
        <w:t xml:space="preserve"> </w:t>
      </w:r>
      <w:r w:rsidR="00A176EF" w:rsidRPr="00A176EF">
        <w:rPr>
          <w:rFonts w:ascii="Times New Roman" w:eastAsia="Calibri" w:hAnsi="Times New Roman"/>
          <w:sz w:val="24"/>
          <w:lang w:eastAsia="en-US"/>
        </w:rPr>
        <w:t xml:space="preserve">общие результаты проверки (ревизии) документации бухгалтерского учёта и отчётности и иной документации финансово-хозяйственной деятельности Общества; </w:t>
      </w:r>
    </w:p>
    <w:p w14:paraId="7F608767" w14:textId="1C6942F1" w:rsidR="00A176EF" w:rsidRPr="00A176EF" w:rsidRDefault="006E0BE1" w:rsidP="00304E0D">
      <w:pPr>
        <w:pStyle w:val="afa"/>
        <w:numPr>
          <w:ilvl w:val="1"/>
          <w:numId w:val="18"/>
        </w:numPr>
        <w:tabs>
          <w:tab w:val="left" w:pos="709"/>
          <w:tab w:val="left" w:pos="851"/>
          <w:tab w:val="left" w:pos="1134"/>
          <w:tab w:val="left" w:pos="1418"/>
        </w:tabs>
        <w:ind w:left="0" w:firstLine="567"/>
        <w:jc w:val="both"/>
        <w:rPr>
          <w:rFonts w:ascii="Times New Roman" w:eastAsia="Calibri" w:hAnsi="Times New Roman"/>
          <w:sz w:val="24"/>
          <w:lang w:eastAsia="en-US"/>
        </w:rPr>
      </w:pPr>
      <w:r>
        <w:rPr>
          <w:rFonts w:ascii="Times New Roman" w:eastAsia="Calibri" w:hAnsi="Times New Roman"/>
          <w:sz w:val="24"/>
          <w:lang w:eastAsia="en-US"/>
        </w:rPr>
        <w:t xml:space="preserve"> </w:t>
      </w:r>
      <w:r w:rsidR="00A176EF" w:rsidRPr="00A176EF">
        <w:rPr>
          <w:rFonts w:ascii="Times New Roman" w:eastAsia="Calibri" w:hAnsi="Times New Roman"/>
          <w:sz w:val="24"/>
          <w:lang w:eastAsia="en-US"/>
        </w:rPr>
        <w:t>описание допущенных Обществом нарушений требований внутренних документов Общества, условий заключённых договоров и осуществляемых сделок, неисполнения решений органов управления Общества;</w:t>
      </w:r>
    </w:p>
    <w:p w14:paraId="3537754D" w14:textId="4E4F2E30" w:rsidR="00A176EF" w:rsidRPr="00A176EF" w:rsidRDefault="006E0BE1" w:rsidP="00304E0D">
      <w:pPr>
        <w:pStyle w:val="afa"/>
        <w:numPr>
          <w:ilvl w:val="1"/>
          <w:numId w:val="18"/>
        </w:numPr>
        <w:tabs>
          <w:tab w:val="left" w:pos="709"/>
          <w:tab w:val="left" w:pos="851"/>
          <w:tab w:val="left" w:pos="1134"/>
          <w:tab w:val="left" w:pos="1418"/>
        </w:tabs>
        <w:ind w:left="0" w:firstLine="567"/>
        <w:jc w:val="both"/>
        <w:rPr>
          <w:rFonts w:ascii="Times New Roman" w:eastAsia="Calibri" w:hAnsi="Times New Roman"/>
          <w:sz w:val="24"/>
          <w:lang w:eastAsia="en-US"/>
        </w:rPr>
      </w:pPr>
      <w:r>
        <w:rPr>
          <w:rFonts w:ascii="Times New Roman" w:eastAsia="Calibri" w:hAnsi="Times New Roman"/>
          <w:sz w:val="24"/>
          <w:lang w:eastAsia="en-US"/>
        </w:rPr>
        <w:t xml:space="preserve"> </w:t>
      </w:r>
      <w:r w:rsidR="00A176EF" w:rsidRPr="00A176EF">
        <w:rPr>
          <w:rFonts w:ascii="Times New Roman" w:eastAsia="Calibri" w:hAnsi="Times New Roman"/>
          <w:sz w:val="24"/>
          <w:lang w:eastAsia="en-US"/>
        </w:rPr>
        <w:t>информацию о фактах нарушения порядка ведения бухгалтерского учёта и подготовки финансовой отчётности, а также порядка осуществления Обществом финансово-хозяйственной деятельности.</w:t>
      </w:r>
    </w:p>
    <w:p w14:paraId="2B9BE09E" w14:textId="77777777" w:rsidR="00A176EF" w:rsidRPr="00A176EF" w:rsidRDefault="00A176EF" w:rsidP="006E0BE1">
      <w:pPr>
        <w:pStyle w:val="afa"/>
        <w:numPr>
          <w:ilvl w:val="2"/>
          <w:numId w:val="1"/>
        </w:numPr>
        <w:tabs>
          <w:tab w:val="left" w:pos="709"/>
          <w:tab w:val="left" w:pos="851"/>
          <w:tab w:val="left" w:pos="1134"/>
          <w:tab w:val="left" w:pos="1418"/>
        </w:tabs>
        <w:ind w:left="0" w:firstLine="567"/>
        <w:jc w:val="both"/>
        <w:rPr>
          <w:rFonts w:ascii="Times New Roman" w:eastAsia="Calibri" w:hAnsi="Times New Roman"/>
          <w:sz w:val="24"/>
          <w:lang w:eastAsia="en-US"/>
        </w:rPr>
      </w:pPr>
      <w:r w:rsidRPr="00A176EF">
        <w:rPr>
          <w:rFonts w:ascii="Times New Roman" w:eastAsia="Calibri" w:hAnsi="Times New Roman"/>
          <w:sz w:val="24"/>
          <w:lang w:eastAsia="en-US"/>
        </w:rPr>
        <w:t xml:space="preserve">Итоговая часть Акта Ревизионной комиссии Общества представляет собой аргументированные выводы Ревизионной комиссии Общества по результатам проведения проверки (ревизии). </w:t>
      </w:r>
    </w:p>
    <w:p w14:paraId="1604D87B" w14:textId="22F9CC38" w:rsidR="00A176EF" w:rsidRPr="00A176EF" w:rsidRDefault="00A176EF" w:rsidP="006E0BE1">
      <w:pPr>
        <w:pStyle w:val="afa"/>
        <w:numPr>
          <w:ilvl w:val="1"/>
          <w:numId w:val="1"/>
        </w:numPr>
        <w:tabs>
          <w:tab w:val="left" w:pos="709"/>
          <w:tab w:val="left" w:pos="851"/>
          <w:tab w:val="left" w:pos="1134"/>
        </w:tabs>
        <w:ind w:left="0" w:firstLine="567"/>
        <w:jc w:val="both"/>
        <w:rPr>
          <w:rFonts w:ascii="Times New Roman" w:eastAsia="Calibri" w:hAnsi="Times New Roman"/>
          <w:sz w:val="24"/>
          <w:lang w:eastAsia="en-US"/>
        </w:rPr>
      </w:pPr>
      <w:r w:rsidRPr="00A176EF">
        <w:rPr>
          <w:rFonts w:ascii="Times New Roman" w:eastAsia="Calibri" w:hAnsi="Times New Roman"/>
          <w:sz w:val="24"/>
          <w:lang w:eastAsia="en-US"/>
        </w:rPr>
        <w:t>По результатам оценки достоверности данных, содержащихся в годовом отчёте Общества, бухгалтерской (финансовой) отчётности Общества формируется Заключение Ревизионной комиссии Общества, которое должно состоять из двух частей: вводной и итоговой.</w:t>
      </w:r>
    </w:p>
    <w:p w14:paraId="52F19A4F" w14:textId="77777777" w:rsidR="00A176EF" w:rsidRPr="00A176EF" w:rsidRDefault="00A176EF" w:rsidP="006E0BE1">
      <w:pPr>
        <w:pStyle w:val="afa"/>
        <w:numPr>
          <w:ilvl w:val="2"/>
          <w:numId w:val="1"/>
        </w:numPr>
        <w:tabs>
          <w:tab w:val="left" w:pos="709"/>
          <w:tab w:val="left" w:pos="851"/>
          <w:tab w:val="left" w:pos="1134"/>
          <w:tab w:val="left" w:pos="1418"/>
        </w:tabs>
        <w:ind w:left="0" w:firstLine="567"/>
        <w:jc w:val="both"/>
        <w:rPr>
          <w:rFonts w:ascii="Times New Roman" w:eastAsia="Calibri" w:hAnsi="Times New Roman"/>
          <w:sz w:val="24"/>
          <w:lang w:eastAsia="en-US"/>
        </w:rPr>
      </w:pPr>
      <w:r w:rsidRPr="00A176EF">
        <w:rPr>
          <w:rFonts w:ascii="Times New Roman" w:eastAsia="Calibri" w:hAnsi="Times New Roman"/>
          <w:sz w:val="24"/>
          <w:lang w:eastAsia="en-US"/>
        </w:rPr>
        <w:lastRenderedPageBreak/>
        <w:t>Вводная часть Заключения Ревизионной комиссии Общества должна включать:</w:t>
      </w:r>
    </w:p>
    <w:p w14:paraId="19B9A84F" w14:textId="2C677B49" w:rsidR="00A176EF" w:rsidRPr="00A176EF" w:rsidRDefault="006E0BE1" w:rsidP="00304E0D">
      <w:pPr>
        <w:pStyle w:val="afa"/>
        <w:numPr>
          <w:ilvl w:val="1"/>
          <w:numId w:val="19"/>
        </w:numPr>
        <w:tabs>
          <w:tab w:val="left" w:pos="567"/>
          <w:tab w:val="left" w:pos="709"/>
          <w:tab w:val="left" w:pos="1418"/>
        </w:tabs>
        <w:ind w:left="0" w:firstLine="567"/>
        <w:jc w:val="both"/>
        <w:rPr>
          <w:rFonts w:ascii="Times New Roman" w:eastAsia="Calibri" w:hAnsi="Times New Roman"/>
          <w:sz w:val="24"/>
          <w:lang w:eastAsia="en-US"/>
        </w:rPr>
      </w:pPr>
      <w:r>
        <w:rPr>
          <w:rFonts w:ascii="Times New Roman" w:eastAsia="Calibri" w:hAnsi="Times New Roman"/>
          <w:sz w:val="24"/>
          <w:lang w:eastAsia="en-US"/>
        </w:rPr>
        <w:t xml:space="preserve"> </w:t>
      </w:r>
      <w:r w:rsidR="00A176EF" w:rsidRPr="00A176EF">
        <w:rPr>
          <w:rFonts w:ascii="Times New Roman" w:eastAsia="Calibri" w:hAnsi="Times New Roman"/>
          <w:sz w:val="24"/>
          <w:lang w:eastAsia="en-US"/>
        </w:rPr>
        <w:t xml:space="preserve">название документа в целом - «Заключение Ревизионной комиссии Акционерного общества </w:t>
      </w:r>
      <w:r w:rsidR="00A176EF">
        <w:rPr>
          <w:rFonts w:ascii="Times New Roman" w:eastAsia="Calibri" w:hAnsi="Times New Roman"/>
          <w:sz w:val="24"/>
          <w:lang w:eastAsia="en-US"/>
        </w:rPr>
        <w:t>«Россети Тюмень»</w:t>
      </w:r>
      <w:r w:rsidR="00A176EF" w:rsidRPr="00A176EF">
        <w:rPr>
          <w:rFonts w:ascii="Times New Roman" w:eastAsia="Calibri" w:hAnsi="Times New Roman"/>
          <w:sz w:val="24"/>
          <w:lang w:eastAsia="en-US"/>
        </w:rPr>
        <w:t>;</w:t>
      </w:r>
    </w:p>
    <w:p w14:paraId="027AAFDA" w14:textId="08AF4DFC" w:rsidR="00A176EF" w:rsidRPr="00A176EF" w:rsidRDefault="006E0BE1" w:rsidP="00304E0D">
      <w:pPr>
        <w:pStyle w:val="afa"/>
        <w:numPr>
          <w:ilvl w:val="1"/>
          <w:numId w:val="19"/>
        </w:numPr>
        <w:tabs>
          <w:tab w:val="left" w:pos="567"/>
          <w:tab w:val="left" w:pos="709"/>
          <w:tab w:val="left" w:pos="1418"/>
        </w:tabs>
        <w:ind w:left="0" w:firstLine="567"/>
        <w:jc w:val="both"/>
        <w:rPr>
          <w:rFonts w:ascii="Times New Roman" w:eastAsia="Calibri" w:hAnsi="Times New Roman"/>
          <w:sz w:val="24"/>
          <w:lang w:eastAsia="en-US"/>
        </w:rPr>
      </w:pPr>
      <w:r>
        <w:rPr>
          <w:rFonts w:ascii="Times New Roman" w:eastAsia="Calibri" w:hAnsi="Times New Roman"/>
          <w:sz w:val="24"/>
          <w:lang w:eastAsia="en-US"/>
        </w:rPr>
        <w:t xml:space="preserve"> </w:t>
      </w:r>
      <w:r w:rsidR="00A176EF" w:rsidRPr="00A176EF">
        <w:rPr>
          <w:rFonts w:ascii="Times New Roman" w:eastAsia="Calibri" w:hAnsi="Times New Roman"/>
          <w:sz w:val="24"/>
          <w:lang w:eastAsia="en-US"/>
        </w:rPr>
        <w:t>дату и место составления Заключения;</w:t>
      </w:r>
    </w:p>
    <w:p w14:paraId="37B8E6CF" w14:textId="78CF7942" w:rsidR="00A176EF" w:rsidRPr="00A176EF" w:rsidRDefault="006E0BE1" w:rsidP="00304E0D">
      <w:pPr>
        <w:pStyle w:val="afa"/>
        <w:numPr>
          <w:ilvl w:val="1"/>
          <w:numId w:val="19"/>
        </w:numPr>
        <w:tabs>
          <w:tab w:val="left" w:pos="567"/>
          <w:tab w:val="left" w:pos="709"/>
          <w:tab w:val="left" w:pos="1418"/>
        </w:tabs>
        <w:ind w:left="0" w:firstLine="567"/>
        <w:jc w:val="both"/>
        <w:rPr>
          <w:rFonts w:ascii="Times New Roman" w:eastAsia="Calibri" w:hAnsi="Times New Roman"/>
          <w:sz w:val="24"/>
          <w:lang w:eastAsia="en-US"/>
        </w:rPr>
      </w:pPr>
      <w:r>
        <w:rPr>
          <w:rFonts w:ascii="Times New Roman" w:eastAsia="Calibri" w:hAnsi="Times New Roman"/>
          <w:sz w:val="24"/>
          <w:lang w:eastAsia="en-US"/>
        </w:rPr>
        <w:t xml:space="preserve"> </w:t>
      </w:r>
      <w:r w:rsidR="00A176EF" w:rsidRPr="00A176EF">
        <w:rPr>
          <w:rFonts w:ascii="Times New Roman" w:eastAsia="Calibri" w:hAnsi="Times New Roman"/>
          <w:sz w:val="24"/>
          <w:lang w:eastAsia="en-US"/>
        </w:rPr>
        <w:t>дату (период) и место проведения проверки (ревизии);</w:t>
      </w:r>
    </w:p>
    <w:p w14:paraId="4B7B57E9" w14:textId="77777777" w:rsidR="00A176EF" w:rsidRPr="00A176EF" w:rsidRDefault="00A176EF" w:rsidP="00304E0D">
      <w:pPr>
        <w:pStyle w:val="afa"/>
        <w:numPr>
          <w:ilvl w:val="1"/>
          <w:numId w:val="19"/>
        </w:numPr>
        <w:tabs>
          <w:tab w:val="left" w:pos="567"/>
          <w:tab w:val="left" w:pos="709"/>
          <w:tab w:val="left" w:pos="1418"/>
        </w:tabs>
        <w:ind w:left="0" w:firstLine="567"/>
        <w:jc w:val="both"/>
        <w:rPr>
          <w:rFonts w:ascii="Times New Roman" w:eastAsia="Calibri" w:hAnsi="Times New Roman"/>
          <w:sz w:val="24"/>
          <w:lang w:eastAsia="en-US"/>
        </w:rPr>
      </w:pPr>
      <w:r w:rsidRPr="00A176EF">
        <w:rPr>
          <w:rFonts w:ascii="Times New Roman" w:eastAsia="Calibri" w:hAnsi="Times New Roman"/>
          <w:sz w:val="24"/>
          <w:lang w:eastAsia="en-US"/>
        </w:rPr>
        <w:t>основание проверки (ревизии) (решение Ревизионной комиссии Общества);</w:t>
      </w:r>
    </w:p>
    <w:p w14:paraId="55E865C7" w14:textId="00B02164" w:rsidR="00A176EF" w:rsidRPr="00A176EF" w:rsidRDefault="006E0BE1" w:rsidP="00304E0D">
      <w:pPr>
        <w:pStyle w:val="afa"/>
        <w:numPr>
          <w:ilvl w:val="1"/>
          <w:numId w:val="19"/>
        </w:numPr>
        <w:tabs>
          <w:tab w:val="left" w:pos="567"/>
          <w:tab w:val="left" w:pos="709"/>
          <w:tab w:val="left" w:pos="1418"/>
        </w:tabs>
        <w:ind w:left="0" w:firstLine="567"/>
        <w:jc w:val="both"/>
        <w:rPr>
          <w:rFonts w:ascii="Times New Roman" w:eastAsia="Calibri" w:hAnsi="Times New Roman"/>
          <w:sz w:val="24"/>
          <w:lang w:eastAsia="en-US"/>
        </w:rPr>
      </w:pPr>
      <w:r>
        <w:rPr>
          <w:rFonts w:ascii="Times New Roman" w:eastAsia="Calibri" w:hAnsi="Times New Roman"/>
          <w:sz w:val="24"/>
          <w:lang w:eastAsia="en-US"/>
        </w:rPr>
        <w:t xml:space="preserve"> </w:t>
      </w:r>
      <w:r w:rsidR="00A176EF" w:rsidRPr="00A176EF">
        <w:rPr>
          <w:rFonts w:ascii="Times New Roman" w:eastAsia="Calibri" w:hAnsi="Times New Roman"/>
          <w:sz w:val="24"/>
          <w:lang w:eastAsia="en-US"/>
        </w:rPr>
        <w:t>цель проверки (ревизии) (установление достоверности бухга</w:t>
      </w:r>
      <w:r w:rsidR="00A176EF">
        <w:rPr>
          <w:rFonts w:ascii="Times New Roman" w:eastAsia="Calibri" w:hAnsi="Times New Roman"/>
          <w:sz w:val="24"/>
          <w:lang w:eastAsia="en-US"/>
        </w:rPr>
        <w:t>лтерской и иной документации, её</w:t>
      </w:r>
      <w:r w:rsidR="00A176EF" w:rsidRPr="00A176EF">
        <w:rPr>
          <w:rFonts w:ascii="Times New Roman" w:eastAsia="Calibri" w:hAnsi="Times New Roman"/>
          <w:sz w:val="24"/>
          <w:lang w:eastAsia="en-US"/>
        </w:rPr>
        <w:t xml:space="preserve"> соответствия законодательству Российской Федерации, др.);</w:t>
      </w:r>
    </w:p>
    <w:p w14:paraId="4F955EDB" w14:textId="74AF6B6D" w:rsidR="00A176EF" w:rsidRPr="00A176EF" w:rsidRDefault="006E0BE1" w:rsidP="00304E0D">
      <w:pPr>
        <w:pStyle w:val="afa"/>
        <w:numPr>
          <w:ilvl w:val="1"/>
          <w:numId w:val="19"/>
        </w:numPr>
        <w:tabs>
          <w:tab w:val="left" w:pos="567"/>
          <w:tab w:val="left" w:pos="709"/>
          <w:tab w:val="left" w:pos="1418"/>
        </w:tabs>
        <w:ind w:left="0" w:firstLine="567"/>
        <w:jc w:val="both"/>
        <w:rPr>
          <w:rFonts w:ascii="Times New Roman" w:eastAsia="Calibri" w:hAnsi="Times New Roman"/>
          <w:sz w:val="24"/>
          <w:lang w:eastAsia="en-US"/>
        </w:rPr>
      </w:pPr>
      <w:r>
        <w:rPr>
          <w:rFonts w:ascii="Times New Roman" w:eastAsia="Calibri" w:hAnsi="Times New Roman"/>
          <w:sz w:val="24"/>
          <w:lang w:eastAsia="en-US"/>
        </w:rPr>
        <w:t xml:space="preserve"> </w:t>
      </w:r>
      <w:r w:rsidR="00A176EF" w:rsidRPr="00A176EF">
        <w:rPr>
          <w:rFonts w:ascii="Times New Roman" w:eastAsia="Calibri" w:hAnsi="Times New Roman"/>
          <w:sz w:val="24"/>
          <w:lang w:eastAsia="en-US"/>
        </w:rPr>
        <w:t>объект проверки (ревизии) (финансовая и хозяйственная документация, включая бухгалтерскую и статистическую отчётность, др.).</w:t>
      </w:r>
    </w:p>
    <w:p w14:paraId="3064D00D" w14:textId="77777777" w:rsidR="00A176EF" w:rsidRPr="00A176EF" w:rsidRDefault="00A176EF" w:rsidP="006E0BE1">
      <w:pPr>
        <w:pStyle w:val="afa"/>
        <w:numPr>
          <w:ilvl w:val="2"/>
          <w:numId w:val="1"/>
        </w:numPr>
        <w:tabs>
          <w:tab w:val="left" w:pos="709"/>
          <w:tab w:val="left" w:pos="851"/>
          <w:tab w:val="left" w:pos="1134"/>
          <w:tab w:val="left" w:pos="1418"/>
        </w:tabs>
        <w:ind w:left="0" w:firstLine="567"/>
        <w:jc w:val="both"/>
        <w:rPr>
          <w:rFonts w:ascii="Times New Roman" w:eastAsia="Calibri" w:hAnsi="Times New Roman"/>
          <w:sz w:val="24"/>
          <w:lang w:eastAsia="en-US"/>
        </w:rPr>
      </w:pPr>
      <w:r w:rsidRPr="00A176EF">
        <w:rPr>
          <w:rFonts w:ascii="Times New Roman" w:eastAsia="Calibri" w:hAnsi="Times New Roman"/>
          <w:sz w:val="24"/>
          <w:lang w:eastAsia="en-US"/>
        </w:rPr>
        <w:t>Итоговая часть заключения Ревизионной комиссии Общества должны содержать:</w:t>
      </w:r>
    </w:p>
    <w:p w14:paraId="268E4A0E" w14:textId="0EC6C2D9" w:rsidR="00A176EF" w:rsidRPr="00A176EF" w:rsidRDefault="00A176EF" w:rsidP="006E0BE1">
      <w:pPr>
        <w:pStyle w:val="afa"/>
        <w:numPr>
          <w:ilvl w:val="1"/>
          <w:numId w:val="1"/>
        </w:numPr>
        <w:tabs>
          <w:tab w:val="left" w:pos="709"/>
          <w:tab w:val="left" w:pos="851"/>
          <w:tab w:val="left" w:pos="1134"/>
          <w:tab w:val="left" w:pos="1418"/>
        </w:tabs>
        <w:ind w:left="0" w:firstLine="567"/>
        <w:jc w:val="both"/>
        <w:rPr>
          <w:rFonts w:ascii="Times New Roman" w:eastAsia="Calibri" w:hAnsi="Times New Roman"/>
          <w:sz w:val="24"/>
          <w:lang w:eastAsia="en-US"/>
        </w:rPr>
      </w:pPr>
      <w:r w:rsidRPr="00A176EF">
        <w:rPr>
          <w:rFonts w:ascii="Times New Roman" w:eastAsia="Calibri" w:hAnsi="Times New Roman"/>
          <w:sz w:val="24"/>
          <w:lang w:eastAsia="en-US"/>
        </w:rPr>
        <w:t>подтверждение достоверности данных, содержащихся в годовом отчёте Общества, годовой бухгалтерской (финансовой) отчётности Общества;</w:t>
      </w:r>
    </w:p>
    <w:p w14:paraId="3BBBD1EE" w14:textId="0226816B" w:rsidR="00A176EF" w:rsidRPr="00A176EF" w:rsidRDefault="00A176EF" w:rsidP="006E0BE1">
      <w:pPr>
        <w:pStyle w:val="afa"/>
        <w:numPr>
          <w:ilvl w:val="1"/>
          <w:numId w:val="1"/>
        </w:numPr>
        <w:tabs>
          <w:tab w:val="left" w:pos="709"/>
          <w:tab w:val="left" w:pos="851"/>
          <w:tab w:val="left" w:pos="1134"/>
          <w:tab w:val="left" w:pos="1418"/>
        </w:tabs>
        <w:ind w:left="0" w:firstLine="567"/>
        <w:jc w:val="both"/>
        <w:rPr>
          <w:rFonts w:ascii="Times New Roman" w:eastAsia="Calibri" w:hAnsi="Times New Roman"/>
          <w:sz w:val="24"/>
          <w:lang w:eastAsia="en-US"/>
        </w:rPr>
      </w:pPr>
      <w:r w:rsidRPr="00A176EF">
        <w:rPr>
          <w:rFonts w:ascii="Times New Roman" w:eastAsia="Calibri" w:hAnsi="Times New Roman"/>
          <w:sz w:val="24"/>
          <w:lang w:eastAsia="en-US"/>
        </w:rPr>
        <w:t>информацию о фактах нарушения порядка ведения бухгалтерского учёта и представления финансовой отчётности, а также осуществления финансово-хозяйственной деятельности.</w:t>
      </w:r>
    </w:p>
    <w:p w14:paraId="2F715EF2" w14:textId="29F59317" w:rsidR="00A176EF" w:rsidRPr="00A176EF" w:rsidRDefault="00A176EF" w:rsidP="006E0BE1">
      <w:pPr>
        <w:pStyle w:val="afa"/>
        <w:numPr>
          <w:ilvl w:val="1"/>
          <w:numId w:val="1"/>
        </w:numPr>
        <w:tabs>
          <w:tab w:val="left" w:pos="709"/>
          <w:tab w:val="left" w:pos="851"/>
          <w:tab w:val="left" w:pos="1134"/>
          <w:tab w:val="left" w:pos="1418"/>
        </w:tabs>
        <w:ind w:left="0" w:firstLine="567"/>
        <w:jc w:val="both"/>
        <w:rPr>
          <w:rFonts w:ascii="Times New Roman" w:eastAsia="Calibri" w:hAnsi="Times New Roman"/>
          <w:sz w:val="24"/>
          <w:lang w:eastAsia="en-US"/>
        </w:rPr>
      </w:pPr>
      <w:r w:rsidRPr="00A176EF">
        <w:rPr>
          <w:rFonts w:ascii="Times New Roman" w:eastAsia="Calibri" w:hAnsi="Times New Roman"/>
          <w:sz w:val="24"/>
          <w:lang w:eastAsia="en-US"/>
        </w:rPr>
        <w:t>Акт, Заключение Ревизионной комиссии Общества составляются в 3 (Трёх) экземплярах не позднее 10 (Десяти) рабочих дней со дня проведения проверки (ревизии) и подписываются всеми членами Ревизионной комиссии Общества, участвующими в проверке (ревизии), на заседании Ревизионной комиссии Общества по итогам проверки (ревизии).</w:t>
      </w:r>
    </w:p>
    <w:p w14:paraId="2B542855" w14:textId="6191BF8C" w:rsidR="00A176EF" w:rsidRPr="00A176EF" w:rsidRDefault="00A176EF" w:rsidP="006E0BE1">
      <w:pPr>
        <w:pStyle w:val="afa"/>
        <w:numPr>
          <w:ilvl w:val="1"/>
          <w:numId w:val="1"/>
        </w:numPr>
        <w:tabs>
          <w:tab w:val="left" w:pos="709"/>
          <w:tab w:val="left" w:pos="851"/>
          <w:tab w:val="left" w:pos="1134"/>
          <w:tab w:val="left" w:pos="1418"/>
        </w:tabs>
        <w:ind w:left="0" w:firstLine="567"/>
        <w:jc w:val="both"/>
        <w:rPr>
          <w:rFonts w:ascii="Times New Roman" w:eastAsia="Calibri" w:hAnsi="Times New Roman"/>
          <w:sz w:val="24"/>
          <w:lang w:eastAsia="en-US"/>
        </w:rPr>
      </w:pPr>
      <w:r w:rsidRPr="00A176EF">
        <w:rPr>
          <w:rFonts w:ascii="Times New Roman" w:eastAsia="Calibri" w:hAnsi="Times New Roman"/>
          <w:sz w:val="24"/>
          <w:lang w:eastAsia="en-US"/>
        </w:rPr>
        <w:t>Привлечённые к проверке (ревизии) эксперты Акт, Заключение не подписывают, имеющиеся экспертные материалы прикладываются к Акту, Заключению.</w:t>
      </w:r>
    </w:p>
    <w:p w14:paraId="569C041E" w14:textId="77777777" w:rsidR="00A176EF" w:rsidRPr="00A176EF" w:rsidRDefault="00A176EF" w:rsidP="009F56BC">
      <w:pPr>
        <w:pStyle w:val="afa"/>
        <w:numPr>
          <w:ilvl w:val="1"/>
          <w:numId w:val="1"/>
        </w:numPr>
        <w:tabs>
          <w:tab w:val="left" w:pos="709"/>
          <w:tab w:val="left" w:pos="851"/>
          <w:tab w:val="left" w:pos="1134"/>
          <w:tab w:val="left" w:pos="1418"/>
          <w:tab w:val="left" w:pos="2410"/>
          <w:tab w:val="left" w:pos="2694"/>
        </w:tabs>
        <w:ind w:left="0" w:firstLine="567"/>
        <w:jc w:val="both"/>
        <w:rPr>
          <w:rFonts w:ascii="Times New Roman" w:eastAsia="Calibri" w:hAnsi="Times New Roman"/>
          <w:sz w:val="24"/>
          <w:lang w:eastAsia="en-US"/>
        </w:rPr>
      </w:pPr>
      <w:r w:rsidRPr="00A176EF">
        <w:rPr>
          <w:rFonts w:ascii="Times New Roman" w:eastAsia="Calibri" w:hAnsi="Times New Roman"/>
          <w:sz w:val="24"/>
          <w:lang w:eastAsia="en-US"/>
        </w:rPr>
        <w:t>Один экземпляр Акта, Заключения хранится у Секретаря Ревизионной комиссии Общества, один направляется Председателю Совета директоров Общества, один - Генеральному директору Общества.</w:t>
      </w:r>
    </w:p>
    <w:p w14:paraId="54D59A3D" w14:textId="6E6A6EFC" w:rsidR="00943217" w:rsidRPr="006E0BE1" w:rsidRDefault="00A176EF" w:rsidP="006E0BE1">
      <w:pPr>
        <w:pStyle w:val="afa"/>
        <w:numPr>
          <w:ilvl w:val="1"/>
          <w:numId w:val="1"/>
        </w:numPr>
        <w:tabs>
          <w:tab w:val="left" w:pos="709"/>
          <w:tab w:val="left" w:pos="851"/>
          <w:tab w:val="left" w:pos="1134"/>
          <w:tab w:val="left" w:pos="1418"/>
        </w:tabs>
        <w:ind w:left="0" w:firstLine="567"/>
        <w:jc w:val="both"/>
        <w:rPr>
          <w:rFonts w:ascii="Times New Roman" w:eastAsia="Calibri" w:hAnsi="Times New Roman"/>
          <w:sz w:val="24"/>
          <w:lang w:eastAsia="en-US"/>
        </w:rPr>
      </w:pPr>
      <w:r w:rsidRPr="00A176EF">
        <w:rPr>
          <w:rFonts w:ascii="Times New Roman" w:eastAsia="Calibri" w:hAnsi="Times New Roman"/>
          <w:sz w:val="24"/>
          <w:lang w:eastAsia="en-US"/>
        </w:rPr>
        <w:t>Общество обязано хранить Акты и Заключения Ревизионной комиссии Общества и обеспечивать доступ к ним в порядке, установленном законодательством и внутренними документами Общества.</w:t>
      </w:r>
    </w:p>
    <w:p w14:paraId="201B959C" w14:textId="77777777" w:rsidR="00505A65" w:rsidRDefault="00505A65" w:rsidP="00435A86">
      <w:pPr>
        <w:keepNext/>
        <w:numPr>
          <w:ilvl w:val="0"/>
          <w:numId w:val="1"/>
        </w:numPr>
        <w:spacing w:before="240" w:after="120"/>
        <w:ind w:left="0" w:firstLine="567"/>
        <w:jc w:val="center"/>
        <w:outlineLvl w:val="0"/>
        <w:rPr>
          <w:rFonts w:ascii="Times New Roman" w:eastAsia="Calibri" w:hAnsi="Times New Roman"/>
          <w:sz w:val="32"/>
          <w:szCs w:val="32"/>
          <w:lang w:eastAsia="en-US"/>
        </w:rPr>
      </w:pPr>
      <w:bookmarkStart w:id="62" w:name="_Toc101371237"/>
      <w:bookmarkStart w:id="63" w:name="_Toc101455565"/>
      <w:r w:rsidRPr="00143429">
        <w:rPr>
          <w:rFonts w:ascii="Times New Roman" w:eastAsia="Calibri" w:hAnsi="Times New Roman"/>
          <w:sz w:val="32"/>
          <w:szCs w:val="32"/>
          <w:lang w:eastAsia="en-US"/>
        </w:rPr>
        <w:t>Изменения настоящего документа</w:t>
      </w:r>
      <w:bookmarkEnd w:id="62"/>
      <w:bookmarkEnd w:id="63"/>
    </w:p>
    <w:p w14:paraId="5D473F90" w14:textId="01B2C422" w:rsidR="00505A65" w:rsidRPr="00474A78" w:rsidRDefault="00505A65" w:rsidP="00505A65">
      <w:pPr>
        <w:pStyle w:val="a0"/>
        <w:numPr>
          <w:ilvl w:val="1"/>
          <w:numId w:val="1"/>
        </w:numPr>
        <w:ind w:left="0" w:right="1" w:firstLine="709"/>
      </w:pPr>
      <w:r w:rsidRPr="00474A78">
        <w:t>Руководитель У</w:t>
      </w:r>
      <w:r w:rsidR="00A30900">
        <w:t>правления внутреннего аудита</w:t>
      </w:r>
      <w:r w:rsidRPr="00474A78">
        <w:t xml:space="preserve"> Общества несёт ответственность за обеспечение своевременного внесения изменений в настоящий документ с последующим согласованием и утверждением в следующих случаях:</w:t>
      </w:r>
    </w:p>
    <w:p w14:paraId="115E5281" w14:textId="77777777" w:rsidR="00505A65" w:rsidRPr="00474A78" w:rsidRDefault="00505A65" w:rsidP="00505A65">
      <w:pPr>
        <w:pStyle w:val="a0"/>
        <w:numPr>
          <w:ilvl w:val="2"/>
          <w:numId w:val="1"/>
        </w:numPr>
        <w:tabs>
          <w:tab w:val="left" w:pos="1134"/>
          <w:tab w:val="left" w:pos="1276"/>
          <w:tab w:val="left" w:pos="1418"/>
          <w:tab w:val="left" w:pos="1701"/>
        </w:tabs>
        <w:ind w:left="0" w:right="1" w:firstLine="709"/>
      </w:pPr>
      <w:r>
        <w:t xml:space="preserve"> </w:t>
      </w:r>
      <w:r w:rsidRPr="00474A78">
        <w:t>По результатам самооценки и анализа документа на предмет:</w:t>
      </w:r>
    </w:p>
    <w:p w14:paraId="6A8FD482" w14:textId="77777777" w:rsidR="00505A65" w:rsidRPr="00474A78" w:rsidRDefault="00505A65" w:rsidP="00304E0D">
      <w:pPr>
        <w:pStyle w:val="a0"/>
        <w:numPr>
          <w:ilvl w:val="1"/>
          <w:numId w:val="21"/>
        </w:numPr>
        <w:ind w:left="0" w:right="1" w:firstLine="709"/>
      </w:pPr>
      <w:r w:rsidRPr="00474A78">
        <w:t xml:space="preserve"> результативности исполнения требований документов;</w:t>
      </w:r>
    </w:p>
    <w:p w14:paraId="2AD88187" w14:textId="77777777" w:rsidR="00505A65" w:rsidRPr="00474A78" w:rsidRDefault="00505A65" w:rsidP="00304E0D">
      <w:pPr>
        <w:pStyle w:val="a0"/>
        <w:numPr>
          <w:ilvl w:val="1"/>
          <w:numId w:val="21"/>
        </w:numPr>
        <w:ind w:left="0" w:right="1" w:firstLine="709"/>
      </w:pPr>
      <w:r w:rsidRPr="00474A78">
        <w:t xml:space="preserve"> исполнимости требований документов;</w:t>
      </w:r>
    </w:p>
    <w:p w14:paraId="4EEDED03" w14:textId="77777777" w:rsidR="00505A65" w:rsidRPr="00474A78" w:rsidRDefault="00505A65" w:rsidP="00304E0D">
      <w:pPr>
        <w:pStyle w:val="a0"/>
        <w:numPr>
          <w:ilvl w:val="1"/>
          <w:numId w:val="21"/>
        </w:numPr>
        <w:ind w:left="0" w:right="1" w:firstLine="709"/>
      </w:pPr>
      <w:r w:rsidRPr="00474A78">
        <w:t xml:space="preserve"> предложений заинтересованных лиц по доработке документов;</w:t>
      </w:r>
    </w:p>
    <w:p w14:paraId="18AA652F" w14:textId="77777777" w:rsidR="00505A65" w:rsidRPr="00474A78" w:rsidRDefault="00505A65" w:rsidP="00304E0D">
      <w:pPr>
        <w:pStyle w:val="a0"/>
        <w:numPr>
          <w:ilvl w:val="1"/>
          <w:numId w:val="21"/>
        </w:numPr>
        <w:ind w:left="0" w:right="1" w:firstLine="709"/>
      </w:pPr>
      <w:r w:rsidRPr="00474A78">
        <w:t xml:space="preserve"> достаточности требований для получения результатов по документу;</w:t>
      </w:r>
    </w:p>
    <w:p w14:paraId="5BF86E6D" w14:textId="77777777" w:rsidR="00505A65" w:rsidRPr="00474A78" w:rsidRDefault="00505A65" w:rsidP="00304E0D">
      <w:pPr>
        <w:pStyle w:val="a0"/>
        <w:numPr>
          <w:ilvl w:val="1"/>
          <w:numId w:val="21"/>
        </w:numPr>
        <w:ind w:left="0" w:right="1" w:firstLine="709"/>
      </w:pPr>
      <w:r w:rsidRPr="00474A78">
        <w:t xml:space="preserve"> ясности и удобочитаемости требований, указанных в документах;</w:t>
      </w:r>
    </w:p>
    <w:p w14:paraId="64B127D5" w14:textId="77777777" w:rsidR="00505A65" w:rsidRPr="00474A78" w:rsidRDefault="00505A65" w:rsidP="00304E0D">
      <w:pPr>
        <w:pStyle w:val="a0"/>
        <w:numPr>
          <w:ilvl w:val="1"/>
          <w:numId w:val="21"/>
        </w:numPr>
        <w:ind w:left="0" w:right="1" w:firstLine="709"/>
      </w:pPr>
      <w:r w:rsidRPr="00474A78">
        <w:t xml:space="preserve"> соответствия требованиям входных документов внутреннего и (или) внешнего происхождения.</w:t>
      </w:r>
    </w:p>
    <w:p w14:paraId="7B520738" w14:textId="77777777" w:rsidR="00505A65" w:rsidRPr="00474A78" w:rsidRDefault="00505A65" w:rsidP="00505A65">
      <w:pPr>
        <w:pStyle w:val="a0"/>
        <w:numPr>
          <w:ilvl w:val="2"/>
          <w:numId w:val="1"/>
        </w:numPr>
        <w:tabs>
          <w:tab w:val="left" w:pos="851"/>
          <w:tab w:val="left" w:pos="993"/>
          <w:tab w:val="left" w:pos="1418"/>
        </w:tabs>
        <w:ind w:left="0" w:right="1" w:firstLine="709"/>
      </w:pPr>
      <w:r>
        <w:t xml:space="preserve"> </w:t>
      </w:r>
      <w:r w:rsidRPr="00474A78">
        <w:t>При операционных изменениях бизнес-процессов или по результатам их реинжиниринга.</w:t>
      </w:r>
    </w:p>
    <w:p w14:paraId="14EBDE51" w14:textId="77777777" w:rsidR="00505A65" w:rsidRPr="00474A78" w:rsidRDefault="00505A65" w:rsidP="00505A65">
      <w:pPr>
        <w:pStyle w:val="a0"/>
        <w:numPr>
          <w:ilvl w:val="2"/>
          <w:numId w:val="1"/>
        </w:numPr>
        <w:tabs>
          <w:tab w:val="left" w:pos="851"/>
          <w:tab w:val="left" w:pos="993"/>
          <w:tab w:val="left" w:pos="1418"/>
        </w:tabs>
        <w:ind w:left="0" w:right="1" w:firstLine="709"/>
      </w:pPr>
      <w:r>
        <w:t xml:space="preserve"> </w:t>
      </w:r>
      <w:r w:rsidRPr="00474A78">
        <w:t>При наличии в документах несоответствий, выявленных при проведении внутренних и внешних аудитов.</w:t>
      </w:r>
    </w:p>
    <w:p w14:paraId="37BC7D5A" w14:textId="77777777" w:rsidR="00505A65" w:rsidRPr="00474A78" w:rsidRDefault="00505A65" w:rsidP="00505A65">
      <w:pPr>
        <w:pStyle w:val="a0"/>
        <w:numPr>
          <w:ilvl w:val="2"/>
          <w:numId w:val="1"/>
        </w:numPr>
        <w:tabs>
          <w:tab w:val="left" w:pos="851"/>
          <w:tab w:val="left" w:pos="993"/>
          <w:tab w:val="left" w:pos="1418"/>
        </w:tabs>
        <w:ind w:left="0" w:right="1" w:firstLine="709"/>
      </w:pPr>
      <w:r>
        <w:t xml:space="preserve"> </w:t>
      </w:r>
      <w:r w:rsidRPr="00474A78">
        <w:t>При наличии изменений в документах внутреннего и (или) внешнего происхождения, которые применяются в качестве входных данных при формировании документов.</w:t>
      </w:r>
    </w:p>
    <w:p w14:paraId="5521BAD0" w14:textId="053F50CE" w:rsidR="00505A65" w:rsidRPr="00474A78" w:rsidRDefault="00505A65" w:rsidP="00505A65">
      <w:pPr>
        <w:pStyle w:val="a0"/>
        <w:numPr>
          <w:ilvl w:val="1"/>
          <w:numId w:val="1"/>
        </w:numPr>
        <w:ind w:left="0" w:right="1" w:firstLine="709"/>
      </w:pPr>
      <w:r w:rsidRPr="00474A78">
        <w:t xml:space="preserve">Плановый срок пересмотра </w:t>
      </w:r>
      <w:r w:rsidR="00CC383F">
        <w:t xml:space="preserve">Положения </w:t>
      </w:r>
      <w:r w:rsidRPr="00474A78">
        <w:t xml:space="preserve">– 1 раз в 3 года. При необходимости изменение </w:t>
      </w:r>
      <w:r w:rsidR="00CC383F">
        <w:t xml:space="preserve">Положения </w:t>
      </w:r>
      <w:r w:rsidRPr="00474A78">
        <w:t xml:space="preserve">(отмена действия) может быть проведено до истечения срока его </w:t>
      </w:r>
      <w:r w:rsidRPr="00474A78">
        <w:lastRenderedPageBreak/>
        <w:t>действия.</w:t>
      </w:r>
    </w:p>
    <w:bookmarkEnd w:id="44"/>
    <w:bookmarkEnd w:id="45"/>
    <w:bookmarkEnd w:id="46"/>
    <w:bookmarkEnd w:id="47"/>
    <w:bookmarkEnd w:id="48"/>
    <w:p w14:paraId="474DB993" w14:textId="77777777" w:rsidR="00DF165C" w:rsidRDefault="00DF165C" w:rsidP="00DF165C">
      <w:pPr>
        <w:keepNext/>
        <w:spacing w:before="240" w:after="120"/>
        <w:jc w:val="center"/>
        <w:outlineLvl w:val="0"/>
        <w:rPr>
          <w:rFonts w:ascii="Times New Roman" w:eastAsia="Calibri" w:hAnsi="Times New Roman"/>
          <w:sz w:val="32"/>
          <w:szCs w:val="32"/>
          <w:lang w:eastAsia="en-US"/>
        </w:rPr>
      </w:pPr>
    </w:p>
    <w:sectPr w:rsidR="00DF165C" w:rsidSect="00505A65">
      <w:headerReference w:type="default" r:id="rId8"/>
      <w:footerReference w:type="default" r:id="rId9"/>
      <w:headerReference w:type="first" r:id="rId10"/>
      <w:pgSz w:w="11906" w:h="16838" w:code="9"/>
      <w:pgMar w:top="993" w:right="849" w:bottom="709" w:left="1701"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1271CD" w14:textId="77777777" w:rsidR="00DD6788" w:rsidRDefault="00DD6788">
      <w:r>
        <w:separator/>
      </w:r>
    </w:p>
  </w:endnote>
  <w:endnote w:type="continuationSeparator" w:id="0">
    <w:p w14:paraId="099DD2FA" w14:textId="77777777" w:rsidR="00DD6788" w:rsidRDefault="00DD67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148018"/>
      <w:docPartObj>
        <w:docPartGallery w:val="Page Numbers (Bottom of Page)"/>
        <w:docPartUnique/>
      </w:docPartObj>
    </w:sdtPr>
    <w:sdtEndPr/>
    <w:sdtContent>
      <w:p w14:paraId="5A39EA41" w14:textId="25F69560" w:rsidR="00B439B5" w:rsidRDefault="00B439B5">
        <w:pPr>
          <w:pStyle w:val="a7"/>
          <w:jc w:val="right"/>
        </w:pPr>
        <w:r>
          <w:fldChar w:fldCharType="begin"/>
        </w:r>
        <w:r>
          <w:instrText>PAGE   \* MERGEFORMAT</w:instrText>
        </w:r>
        <w:r>
          <w:fldChar w:fldCharType="separate"/>
        </w:r>
        <w:r w:rsidR="00690AFC">
          <w:rPr>
            <w:noProof/>
          </w:rPr>
          <w:t>18</w:t>
        </w:r>
        <w:r>
          <w:fldChar w:fldCharType="end"/>
        </w:r>
      </w:p>
    </w:sdtContent>
  </w:sdt>
  <w:p w14:paraId="50488AC0" w14:textId="041905BF" w:rsidR="00B439B5" w:rsidRDefault="00B439B5" w:rsidP="00B439B5">
    <w:pPr>
      <w:pStyle w:val="a7"/>
      <w:jc w:val="center"/>
    </w:pPr>
    <w:r w:rsidRPr="00763246">
      <w:rPr>
        <w:rFonts w:ascii="Times New Roman" w:hAnsi="Times New Roman"/>
      </w:rPr>
      <w:t>В редакции приказа АО «</w:t>
    </w:r>
    <w:r>
      <w:rPr>
        <w:rFonts w:ascii="Times New Roman" w:hAnsi="Times New Roman"/>
      </w:rPr>
      <w:t>Россети Тюмень</w:t>
    </w:r>
    <w:r w:rsidRPr="00763246">
      <w:rPr>
        <w:rFonts w:ascii="Times New Roman" w:hAnsi="Times New Roman"/>
      </w:rPr>
      <w:t>»</w:t>
    </w:r>
    <w:r>
      <w:rPr>
        <w:rFonts w:ascii="Times New Roman" w:hAnsi="Times New Roman"/>
      </w:rPr>
      <w:t xml:space="preserve"> </w:t>
    </w:r>
    <w:r w:rsidRPr="00763246">
      <w:rPr>
        <w:rFonts w:ascii="Times New Roman" w:hAnsi="Times New Roman"/>
      </w:rPr>
      <w:t>от _________ 20</w:t>
    </w:r>
    <w:r>
      <w:rPr>
        <w:rFonts w:ascii="Times New Roman" w:hAnsi="Times New Roman"/>
      </w:rPr>
      <w:t>__</w:t>
    </w:r>
    <w:r w:rsidRPr="00763246">
      <w:rPr>
        <w:rFonts w:ascii="Times New Roman" w:hAnsi="Times New Roman"/>
      </w:rPr>
      <w:t xml:space="preserve"> г.  № ____</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A97A90" w14:textId="77777777" w:rsidR="00DD6788" w:rsidRDefault="00DD6788">
      <w:r>
        <w:separator/>
      </w:r>
    </w:p>
  </w:footnote>
  <w:footnote w:type="continuationSeparator" w:id="0">
    <w:p w14:paraId="69B352E8" w14:textId="77777777" w:rsidR="00DD6788" w:rsidRDefault="00DD67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3110"/>
    </w:tblGrid>
    <w:tr w:rsidR="00B439B5" w14:paraId="7D50CEA4" w14:textId="77777777" w:rsidTr="008E3F67">
      <w:tc>
        <w:tcPr>
          <w:tcW w:w="6237" w:type="dxa"/>
        </w:tcPr>
        <w:p w14:paraId="39FA72BA" w14:textId="29AFC307" w:rsidR="00B439B5" w:rsidRDefault="00B439B5" w:rsidP="00B439B5">
          <w:pPr>
            <w:pStyle w:val="3"/>
            <w:keepNext w:val="0"/>
            <w:spacing w:before="0" w:after="0"/>
            <w:ind w:right="123"/>
            <w:contextualSpacing/>
            <w:outlineLvl w:val="2"/>
            <w:rPr>
              <w:rFonts w:ascii="Times New Roman" w:hAnsi="Times New Roman" w:cs="Times New Roman"/>
              <w:b w:val="0"/>
              <w:sz w:val="20"/>
              <w:szCs w:val="20"/>
            </w:rPr>
          </w:pPr>
          <w:r w:rsidRPr="00B439B5">
            <w:rPr>
              <w:rFonts w:ascii="Times New Roman" w:hAnsi="Times New Roman" w:cs="Times New Roman"/>
              <w:b w:val="0"/>
              <w:sz w:val="20"/>
              <w:szCs w:val="20"/>
            </w:rPr>
            <w:t>Положение о Ревизионной комиссии АО «Россети Тюмень»</w:t>
          </w:r>
        </w:p>
      </w:tc>
      <w:tc>
        <w:tcPr>
          <w:tcW w:w="3110" w:type="dxa"/>
        </w:tcPr>
        <w:p w14:paraId="58101DB7" w14:textId="2616719A" w:rsidR="00B439B5" w:rsidRDefault="00B439B5" w:rsidP="00B439B5">
          <w:pPr>
            <w:pStyle w:val="3"/>
            <w:keepNext w:val="0"/>
            <w:spacing w:before="0" w:after="0"/>
            <w:ind w:right="30"/>
            <w:contextualSpacing/>
            <w:jc w:val="right"/>
            <w:outlineLvl w:val="2"/>
            <w:rPr>
              <w:rFonts w:ascii="Times New Roman" w:hAnsi="Times New Roman" w:cs="Times New Roman"/>
              <w:b w:val="0"/>
              <w:sz w:val="20"/>
              <w:szCs w:val="20"/>
            </w:rPr>
          </w:pPr>
          <w:r w:rsidRPr="00B439B5">
            <w:rPr>
              <w:rFonts w:ascii="Times New Roman" w:eastAsia="Times New Roman" w:hAnsi="Times New Roman"/>
              <w:b w:val="0"/>
              <w:sz w:val="20"/>
              <w:szCs w:val="20"/>
            </w:rPr>
            <w:t>ПО-ИА-3.18.2-20-06-2022</w:t>
          </w:r>
        </w:p>
      </w:tc>
    </w:tr>
  </w:tbl>
  <w:p w14:paraId="16A01B03" w14:textId="77777777" w:rsidR="00B439B5" w:rsidRDefault="00B439B5">
    <w:pPr>
      <w:pStyle w:val="a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ED6795" w14:textId="64DB5A67" w:rsidR="00B439B5" w:rsidRDefault="00B439B5">
    <w:pPr>
      <w:pStyle w:val="aa"/>
    </w:pPr>
    <w:r>
      <w:rPr>
        <w:noProof/>
      </w:rPr>
      <w:drawing>
        <wp:anchor distT="0" distB="0" distL="114300" distR="114300" simplePos="0" relativeHeight="251659264" behindDoc="0" locked="0" layoutInCell="1" allowOverlap="1" wp14:anchorId="4E281D33" wp14:editId="132803A3">
          <wp:simplePos x="0" y="0"/>
          <wp:positionH relativeFrom="column">
            <wp:posOffset>2147977</wp:posOffset>
          </wp:positionH>
          <wp:positionV relativeFrom="paragraph">
            <wp:posOffset>-635</wp:posOffset>
          </wp:positionV>
          <wp:extent cx="1414040" cy="490451"/>
          <wp:effectExtent l="0" t="0" r="0" b="508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in_logo-hor_blu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14040" cy="49045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B44F2"/>
    <w:multiLevelType w:val="multilevel"/>
    <w:tmpl w:val="88CA284E"/>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b w:val="0"/>
        <w:color w:val="auto"/>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color w:val="auto"/>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9AC3DEC"/>
    <w:multiLevelType w:val="multilevel"/>
    <w:tmpl w:val="7778BC32"/>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b w:val="0"/>
        <w:color w:val="auto"/>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color w:val="auto"/>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C85089F"/>
    <w:multiLevelType w:val="multilevel"/>
    <w:tmpl w:val="DB8C4DA8"/>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b w:val="0"/>
        <w:color w:val="auto"/>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color w:val="auto"/>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D344780"/>
    <w:multiLevelType w:val="multilevel"/>
    <w:tmpl w:val="8E2EF074"/>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b w:val="0"/>
        <w:color w:val="auto"/>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color w:val="auto"/>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DAB7BC3"/>
    <w:multiLevelType w:val="multilevel"/>
    <w:tmpl w:val="59FEF2B8"/>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b w:val="0"/>
        <w:color w:val="auto"/>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color w:val="auto"/>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EE94625"/>
    <w:multiLevelType w:val="multilevel"/>
    <w:tmpl w:val="741CE502"/>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b w:val="0"/>
        <w:color w:val="auto"/>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color w:val="auto"/>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8DB4FF4"/>
    <w:multiLevelType w:val="multilevel"/>
    <w:tmpl w:val="08A89036"/>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b w:val="0"/>
        <w:color w:val="auto"/>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color w:val="auto"/>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A4041F8"/>
    <w:multiLevelType w:val="multilevel"/>
    <w:tmpl w:val="1FDED06A"/>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b w:val="0"/>
        <w:color w:val="auto"/>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color w:val="auto"/>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B0678EA"/>
    <w:multiLevelType w:val="multilevel"/>
    <w:tmpl w:val="59FEF2B8"/>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b w:val="0"/>
        <w:color w:val="auto"/>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color w:val="auto"/>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E3349A6"/>
    <w:multiLevelType w:val="multilevel"/>
    <w:tmpl w:val="59FEF2B8"/>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b w:val="0"/>
        <w:color w:val="auto"/>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color w:val="auto"/>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89C338A"/>
    <w:multiLevelType w:val="multilevel"/>
    <w:tmpl w:val="C818D55E"/>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b w:val="0"/>
        <w:color w:val="auto"/>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color w:val="auto"/>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8C010DB"/>
    <w:multiLevelType w:val="multilevel"/>
    <w:tmpl w:val="C818D55E"/>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b w:val="0"/>
        <w:color w:val="auto"/>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color w:val="auto"/>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DBA7FFD"/>
    <w:multiLevelType w:val="multilevel"/>
    <w:tmpl w:val="C736009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571"/>
        </w:tabs>
        <w:ind w:left="0" w:firstLine="851"/>
      </w:pPr>
      <w:rPr>
        <w:rFonts w:hint="default"/>
        <w:b w:val="0"/>
        <w:sz w:val="26"/>
        <w:szCs w:val="26"/>
      </w:rPr>
    </w:lvl>
    <w:lvl w:ilvl="2">
      <w:start w:val="1"/>
      <w:numFmt w:val="decimal"/>
      <w:lvlText w:val="%1.%2.%3."/>
      <w:lvlJc w:val="left"/>
      <w:pPr>
        <w:tabs>
          <w:tab w:val="num" w:pos="3294"/>
        </w:tabs>
        <w:ind w:left="3294" w:hanging="720"/>
      </w:pPr>
      <w:rPr>
        <w:rFonts w:hint="default"/>
      </w:rPr>
    </w:lvl>
    <w:lvl w:ilvl="3">
      <w:start w:val="1"/>
      <w:numFmt w:val="decimal"/>
      <w:lvlText w:val="%1.%2.%3.%4."/>
      <w:lvlJc w:val="left"/>
      <w:pPr>
        <w:tabs>
          <w:tab w:val="num" w:pos="4581"/>
        </w:tabs>
        <w:ind w:left="4581" w:hanging="720"/>
      </w:pPr>
      <w:rPr>
        <w:rFonts w:hint="default"/>
      </w:rPr>
    </w:lvl>
    <w:lvl w:ilvl="4">
      <w:start w:val="1"/>
      <w:numFmt w:val="decimal"/>
      <w:lvlText w:val="%1.%2.%3.%4.%5."/>
      <w:lvlJc w:val="left"/>
      <w:pPr>
        <w:tabs>
          <w:tab w:val="num" w:pos="6228"/>
        </w:tabs>
        <w:ind w:left="6228" w:hanging="1080"/>
      </w:pPr>
      <w:rPr>
        <w:rFonts w:hint="default"/>
      </w:rPr>
    </w:lvl>
    <w:lvl w:ilvl="5">
      <w:start w:val="1"/>
      <w:numFmt w:val="decimal"/>
      <w:lvlText w:val="%1.%2.%3.%4.%5.%6."/>
      <w:lvlJc w:val="left"/>
      <w:pPr>
        <w:tabs>
          <w:tab w:val="num" w:pos="7515"/>
        </w:tabs>
        <w:ind w:left="7515" w:hanging="1080"/>
      </w:pPr>
      <w:rPr>
        <w:rFonts w:hint="default"/>
      </w:rPr>
    </w:lvl>
    <w:lvl w:ilvl="6">
      <w:start w:val="1"/>
      <w:numFmt w:val="decimal"/>
      <w:lvlText w:val="%1.%2.%3.%4.%5.%6.%7."/>
      <w:lvlJc w:val="left"/>
      <w:pPr>
        <w:tabs>
          <w:tab w:val="num" w:pos="9162"/>
        </w:tabs>
        <w:ind w:left="9162" w:hanging="1440"/>
      </w:pPr>
      <w:rPr>
        <w:rFonts w:hint="default"/>
      </w:rPr>
    </w:lvl>
    <w:lvl w:ilvl="7">
      <w:start w:val="1"/>
      <w:numFmt w:val="decimal"/>
      <w:lvlText w:val="%1.%2.%3.%4.%5.%6.%7.%8."/>
      <w:lvlJc w:val="left"/>
      <w:pPr>
        <w:tabs>
          <w:tab w:val="num" w:pos="10449"/>
        </w:tabs>
        <w:ind w:left="10449" w:hanging="1440"/>
      </w:pPr>
      <w:rPr>
        <w:rFonts w:hint="default"/>
      </w:rPr>
    </w:lvl>
    <w:lvl w:ilvl="8">
      <w:start w:val="1"/>
      <w:numFmt w:val="decimal"/>
      <w:lvlText w:val="%1.%2.%3.%4.%5.%6.%7.%8.%9."/>
      <w:lvlJc w:val="left"/>
      <w:pPr>
        <w:tabs>
          <w:tab w:val="num" w:pos="12096"/>
        </w:tabs>
        <w:ind w:left="12096" w:hanging="1800"/>
      </w:pPr>
      <w:rPr>
        <w:rFonts w:hint="default"/>
      </w:rPr>
    </w:lvl>
  </w:abstractNum>
  <w:abstractNum w:abstractNumId="13" w15:restartNumberingAfterBreak="0">
    <w:nsid w:val="2ED55CE9"/>
    <w:multiLevelType w:val="hybridMultilevel"/>
    <w:tmpl w:val="94086B3E"/>
    <w:lvl w:ilvl="0" w:tplc="E4CE4574">
      <w:start w:val="1"/>
      <w:numFmt w:val="decimal"/>
      <w:lvlText w:val="%1."/>
      <w:lvlJc w:val="left"/>
      <w:pPr>
        <w:tabs>
          <w:tab w:val="num" w:pos="1353"/>
        </w:tabs>
        <w:ind w:left="1353" w:hanging="360"/>
      </w:pPr>
      <w:rPr>
        <w:rFonts w:cs="Times New Roman"/>
        <w:b w:val="0"/>
      </w:rPr>
    </w:lvl>
    <w:lvl w:ilvl="1" w:tplc="94AC12A8">
      <w:numFmt w:val="none"/>
      <w:lvlText w:val=""/>
      <w:lvlJc w:val="left"/>
      <w:pPr>
        <w:tabs>
          <w:tab w:val="num" w:pos="360"/>
        </w:tabs>
        <w:ind w:left="0" w:firstLine="0"/>
      </w:pPr>
      <w:rPr>
        <w:rFonts w:cs="Times New Roman"/>
      </w:rPr>
    </w:lvl>
    <w:lvl w:ilvl="2" w:tplc="35821AE8">
      <w:numFmt w:val="none"/>
      <w:lvlText w:val=""/>
      <w:lvlJc w:val="left"/>
      <w:pPr>
        <w:tabs>
          <w:tab w:val="num" w:pos="360"/>
        </w:tabs>
        <w:ind w:left="0" w:firstLine="0"/>
      </w:pPr>
      <w:rPr>
        <w:rFonts w:cs="Times New Roman"/>
      </w:rPr>
    </w:lvl>
    <w:lvl w:ilvl="3" w:tplc="85A6BBC6">
      <w:numFmt w:val="none"/>
      <w:lvlText w:val=""/>
      <w:lvlJc w:val="left"/>
      <w:pPr>
        <w:tabs>
          <w:tab w:val="num" w:pos="360"/>
        </w:tabs>
        <w:ind w:left="0" w:firstLine="0"/>
      </w:pPr>
      <w:rPr>
        <w:rFonts w:cs="Times New Roman"/>
      </w:rPr>
    </w:lvl>
    <w:lvl w:ilvl="4" w:tplc="11F09426">
      <w:numFmt w:val="none"/>
      <w:lvlText w:val=""/>
      <w:lvlJc w:val="left"/>
      <w:pPr>
        <w:tabs>
          <w:tab w:val="num" w:pos="360"/>
        </w:tabs>
        <w:ind w:left="0" w:firstLine="0"/>
      </w:pPr>
      <w:rPr>
        <w:rFonts w:cs="Times New Roman"/>
      </w:rPr>
    </w:lvl>
    <w:lvl w:ilvl="5" w:tplc="1E60B404">
      <w:numFmt w:val="none"/>
      <w:lvlText w:val=""/>
      <w:lvlJc w:val="left"/>
      <w:pPr>
        <w:tabs>
          <w:tab w:val="num" w:pos="360"/>
        </w:tabs>
        <w:ind w:left="0" w:firstLine="0"/>
      </w:pPr>
      <w:rPr>
        <w:rFonts w:cs="Times New Roman"/>
      </w:rPr>
    </w:lvl>
    <w:lvl w:ilvl="6" w:tplc="B114D932">
      <w:numFmt w:val="none"/>
      <w:lvlText w:val=""/>
      <w:lvlJc w:val="left"/>
      <w:pPr>
        <w:tabs>
          <w:tab w:val="num" w:pos="360"/>
        </w:tabs>
        <w:ind w:left="0" w:firstLine="0"/>
      </w:pPr>
      <w:rPr>
        <w:rFonts w:cs="Times New Roman"/>
      </w:rPr>
    </w:lvl>
    <w:lvl w:ilvl="7" w:tplc="F046536E">
      <w:numFmt w:val="none"/>
      <w:lvlText w:val=""/>
      <w:lvlJc w:val="left"/>
      <w:pPr>
        <w:tabs>
          <w:tab w:val="num" w:pos="360"/>
        </w:tabs>
        <w:ind w:left="0" w:firstLine="0"/>
      </w:pPr>
      <w:rPr>
        <w:rFonts w:cs="Times New Roman"/>
      </w:rPr>
    </w:lvl>
    <w:lvl w:ilvl="8" w:tplc="1A1851A4">
      <w:numFmt w:val="none"/>
      <w:lvlText w:val=""/>
      <w:lvlJc w:val="left"/>
      <w:pPr>
        <w:tabs>
          <w:tab w:val="num" w:pos="360"/>
        </w:tabs>
        <w:ind w:left="0" w:firstLine="0"/>
      </w:pPr>
      <w:rPr>
        <w:rFonts w:cs="Times New Roman"/>
      </w:rPr>
    </w:lvl>
  </w:abstractNum>
  <w:abstractNum w:abstractNumId="14" w15:restartNumberingAfterBreak="0">
    <w:nsid w:val="31960340"/>
    <w:multiLevelType w:val="multilevel"/>
    <w:tmpl w:val="AC3C2512"/>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b w:val="0"/>
        <w:color w:val="auto"/>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color w:val="auto"/>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40C7C82"/>
    <w:multiLevelType w:val="hybridMultilevel"/>
    <w:tmpl w:val="5594A0E0"/>
    <w:lvl w:ilvl="0" w:tplc="A7FAA50A">
      <w:start w:val="1"/>
      <w:numFmt w:val="decimal"/>
      <w:lvlText w:val="%1)"/>
      <w:lvlJc w:val="left"/>
      <w:pPr>
        <w:ind w:left="1069" w:hanging="360"/>
      </w:pPr>
      <w:rPr>
        <w:rFonts w:ascii="Times New Roman" w:hAnsi="Times New Roman"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3C6C4E39"/>
    <w:multiLevelType w:val="multilevel"/>
    <w:tmpl w:val="38A0E014"/>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b w:val="0"/>
        <w:color w:val="auto"/>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color w:val="auto"/>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F11243D"/>
    <w:multiLevelType w:val="multilevel"/>
    <w:tmpl w:val="59FEF2B8"/>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b w:val="0"/>
        <w:color w:val="auto"/>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color w:val="auto"/>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21319F0"/>
    <w:multiLevelType w:val="multilevel"/>
    <w:tmpl w:val="4FAE1DAE"/>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b w:val="0"/>
        <w:color w:val="auto"/>
      </w:rPr>
    </w:lvl>
    <w:lvl w:ilvl="2">
      <w:start w:val="1"/>
      <w:numFmt w:val="bullet"/>
      <w:lvlText w:val=""/>
      <w:lvlJc w:val="left"/>
      <w:pPr>
        <w:ind w:left="1224" w:hanging="504"/>
      </w:pPr>
      <w:rPr>
        <w:rFonts w:ascii="Symbol" w:hAnsi="Symbol" w:hint="default"/>
        <w:b w:val="0"/>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color w:val="auto"/>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99347E4"/>
    <w:multiLevelType w:val="multilevel"/>
    <w:tmpl w:val="90E64658"/>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b w:val="0"/>
        <w:color w:val="auto"/>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color w:val="auto"/>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04F280B"/>
    <w:multiLevelType w:val="multilevel"/>
    <w:tmpl w:val="B49C6680"/>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b w:val="0"/>
        <w:color w:val="auto"/>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color w:val="auto"/>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73E23F2"/>
    <w:multiLevelType w:val="multilevel"/>
    <w:tmpl w:val="81CA8BCA"/>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b w:val="0"/>
        <w:color w:val="auto"/>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color w:val="auto"/>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8D10B24"/>
    <w:multiLevelType w:val="multilevel"/>
    <w:tmpl w:val="59A6A9EE"/>
    <w:lvl w:ilvl="0">
      <w:start w:val="1"/>
      <w:numFmt w:val="decimal"/>
      <w:pStyle w:val="a"/>
      <w:lvlText w:val="%1."/>
      <w:lvlJc w:val="left"/>
      <w:pPr>
        <w:ind w:left="0" w:firstLine="0"/>
      </w:pPr>
      <w:rPr>
        <w:rFonts w:hint="default"/>
      </w:rPr>
    </w:lvl>
    <w:lvl w:ilvl="1">
      <w:start w:val="1"/>
      <w:numFmt w:val="decimal"/>
      <w:pStyle w:val="a0"/>
      <w:lvlText w:val="%1.%2."/>
      <w:lvlJc w:val="left"/>
      <w:pPr>
        <w:ind w:left="9356" w:firstLine="0"/>
      </w:pPr>
      <w:rPr>
        <w:rFonts w:hint="default"/>
        <w:b w:val="0"/>
        <w:color w:val="auto"/>
        <w:sz w:val="24"/>
        <w:szCs w:val="24"/>
      </w:rPr>
    </w:lvl>
    <w:lvl w:ilvl="2">
      <w:start w:val="1"/>
      <w:numFmt w:val="decimal"/>
      <w:lvlText w:val="%1.%2.%3."/>
      <w:lvlJc w:val="left"/>
      <w:pPr>
        <w:ind w:left="9011" w:hanging="504"/>
      </w:pPr>
      <w:rPr>
        <w:rFonts w:hint="default"/>
        <w:b w:val="0"/>
      </w:rPr>
    </w:lvl>
    <w:lvl w:ilvl="3">
      <w:start w:val="6"/>
      <w:numFmt w:val="decimal"/>
      <w:lvlRestart w:val="1"/>
      <w:lvlText w:val="%4.1.12.1."/>
      <w:lvlJc w:val="left"/>
      <w:pPr>
        <w:tabs>
          <w:tab w:val="num" w:pos="0"/>
        </w:tabs>
        <w:ind w:left="0" w:firstLine="0"/>
      </w:pPr>
      <w:rPr>
        <w:rFonts w:hint="default"/>
        <w:color w:val="auto"/>
      </w:rPr>
    </w:lvl>
    <w:lvl w:ilvl="4">
      <w:start w:val="1"/>
      <w:numFmt w:val="bullet"/>
      <w:lvlText w:val=""/>
      <w:lvlJc w:val="left"/>
      <w:pPr>
        <w:ind w:left="11731" w:hanging="792"/>
      </w:pPr>
      <w:rPr>
        <w:rFonts w:ascii="Symbol" w:hAnsi="Symbol" w:hint="default"/>
        <w:color w:val="auto"/>
      </w:rPr>
    </w:lvl>
    <w:lvl w:ilvl="5">
      <w:start w:val="1"/>
      <w:numFmt w:val="decimal"/>
      <w:lvlText w:val="%1.%2.%3.%4.%5.%6."/>
      <w:lvlJc w:val="left"/>
      <w:pPr>
        <w:ind w:left="12235" w:hanging="936"/>
      </w:pPr>
      <w:rPr>
        <w:rFonts w:hint="default"/>
      </w:rPr>
    </w:lvl>
    <w:lvl w:ilvl="6">
      <w:start w:val="1"/>
      <w:numFmt w:val="decimal"/>
      <w:lvlText w:val="%1.%2.%3.%4.%5.%6.%7."/>
      <w:lvlJc w:val="left"/>
      <w:pPr>
        <w:ind w:left="12739" w:hanging="1080"/>
      </w:pPr>
      <w:rPr>
        <w:rFonts w:hint="default"/>
      </w:rPr>
    </w:lvl>
    <w:lvl w:ilvl="7">
      <w:start w:val="1"/>
      <w:numFmt w:val="decimal"/>
      <w:lvlText w:val="%1.%2.%3.%4.%5.%6.%7.%8."/>
      <w:lvlJc w:val="left"/>
      <w:pPr>
        <w:ind w:left="13243" w:hanging="1224"/>
      </w:pPr>
      <w:rPr>
        <w:rFonts w:hint="default"/>
      </w:rPr>
    </w:lvl>
    <w:lvl w:ilvl="8">
      <w:start w:val="1"/>
      <w:numFmt w:val="decimal"/>
      <w:lvlText w:val="%1.%2.%3.%4.%5.%6.%7.%8.%9."/>
      <w:lvlJc w:val="left"/>
      <w:pPr>
        <w:ind w:left="13819" w:hanging="1440"/>
      </w:pPr>
      <w:rPr>
        <w:rFonts w:hint="default"/>
      </w:rPr>
    </w:lvl>
  </w:abstractNum>
  <w:abstractNum w:abstractNumId="23" w15:restartNumberingAfterBreak="0">
    <w:nsid w:val="5A4E30F9"/>
    <w:multiLevelType w:val="multilevel"/>
    <w:tmpl w:val="2C36622A"/>
    <w:styleLink w:val="1"/>
    <w:lvl w:ilvl="0">
      <w:start w:val="1"/>
      <w:numFmt w:val="decimal"/>
      <w:lvlText w:val="%1"/>
      <w:lvlJc w:val="left"/>
      <w:pPr>
        <w:tabs>
          <w:tab w:val="num" w:pos="510"/>
        </w:tabs>
        <w:ind w:left="0" w:firstLine="0"/>
      </w:pPr>
      <w:rPr>
        <w:rFonts w:cs="Times New Roman" w:hint="default"/>
      </w:rPr>
    </w:lvl>
    <w:lvl w:ilvl="1">
      <w:start w:val="1"/>
      <w:numFmt w:val="decimal"/>
      <w:lvlText w:val="%1.%2"/>
      <w:lvlJc w:val="left"/>
      <w:pPr>
        <w:tabs>
          <w:tab w:val="num" w:pos="964"/>
        </w:tabs>
        <w:ind w:left="0" w:firstLine="0"/>
      </w:pPr>
      <w:rPr>
        <w:rFonts w:cs="Times New Roman" w:hint="default"/>
      </w:rPr>
    </w:lvl>
    <w:lvl w:ilvl="2">
      <w:start w:val="1"/>
      <w:numFmt w:val="decimal"/>
      <w:lvlText w:val="%1.%2.%3"/>
      <w:lvlJc w:val="left"/>
      <w:pPr>
        <w:tabs>
          <w:tab w:val="num" w:pos="1588"/>
        </w:tabs>
        <w:ind w:left="0" w:firstLine="0"/>
      </w:pPr>
      <w:rPr>
        <w:rFonts w:cs="Times New Roman" w:hint="default"/>
      </w:rPr>
    </w:lvl>
    <w:lvl w:ilvl="3">
      <w:start w:val="1"/>
      <w:numFmt w:val="decimal"/>
      <w:lvlText w:val="%1.%2.%3.%4"/>
      <w:lvlJc w:val="left"/>
      <w:pPr>
        <w:tabs>
          <w:tab w:val="num" w:pos="2160"/>
        </w:tabs>
        <w:ind w:left="0" w:firstLine="0"/>
      </w:pPr>
      <w:rPr>
        <w:rFonts w:cs="Times New Roman" w:hint="default"/>
      </w:rPr>
    </w:lvl>
    <w:lvl w:ilvl="4">
      <w:start w:val="1"/>
      <w:numFmt w:val="decimal"/>
      <w:lvlText w:val="%1.%2.%3.%4.%5"/>
      <w:lvlJc w:val="left"/>
      <w:pPr>
        <w:tabs>
          <w:tab w:val="num" w:pos="2835"/>
        </w:tabs>
        <w:ind w:left="0" w:firstLine="0"/>
      </w:pPr>
      <w:rPr>
        <w:rFonts w:cs="Times New Roman" w:hint="default"/>
      </w:rPr>
    </w:lvl>
    <w:lvl w:ilvl="5">
      <w:start w:val="1"/>
      <w:numFmt w:val="decimal"/>
      <w:lvlText w:val="%1.%2.%3.%4.%5.%6"/>
      <w:lvlJc w:val="left"/>
      <w:pPr>
        <w:tabs>
          <w:tab w:val="num" w:pos="3240"/>
        </w:tabs>
        <w:ind w:left="0" w:firstLine="0"/>
      </w:pPr>
      <w:rPr>
        <w:rFonts w:cs="Times New Roman" w:hint="default"/>
      </w:rPr>
    </w:lvl>
    <w:lvl w:ilvl="6">
      <w:start w:val="1"/>
      <w:numFmt w:val="decimal"/>
      <w:lvlText w:val="%1.%2.%3.%4.%5.%6.%7"/>
      <w:lvlJc w:val="left"/>
      <w:pPr>
        <w:tabs>
          <w:tab w:val="num" w:pos="3960"/>
        </w:tabs>
        <w:ind w:left="0" w:firstLine="0"/>
      </w:pPr>
      <w:rPr>
        <w:rFonts w:cs="Times New Roman" w:hint="default"/>
      </w:rPr>
    </w:lvl>
    <w:lvl w:ilvl="7">
      <w:start w:val="1"/>
      <w:numFmt w:val="decimal"/>
      <w:lvlText w:val="%1.%2.%3.%4.%5.%6.%7.%8"/>
      <w:lvlJc w:val="left"/>
      <w:pPr>
        <w:tabs>
          <w:tab w:val="num" w:pos="4320"/>
        </w:tabs>
        <w:ind w:left="0" w:firstLine="0"/>
      </w:pPr>
      <w:rPr>
        <w:rFonts w:cs="Times New Roman" w:hint="default"/>
      </w:rPr>
    </w:lvl>
    <w:lvl w:ilvl="8">
      <w:start w:val="1"/>
      <w:numFmt w:val="decimal"/>
      <w:lvlText w:val="%1.%2.%3.%4.%5.%6.%7.%8.%9"/>
      <w:lvlJc w:val="left"/>
      <w:pPr>
        <w:tabs>
          <w:tab w:val="num" w:pos="5040"/>
        </w:tabs>
        <w:ind w:left="0" w:firstLine="0"/>
      </w:pPr>
      <w:rPr>
        <w:rFonts w:cs="Times New Roman" w:hint="default"/>
      </w:rPr>
    </w:lvl>
  </w:abstractNum>
  <w:abstractNum w:abstractNumId="24" w15:restartNumberingAfterBreak="0">
    <w:nsid w:val="5F145D4C"/>
    <w:multiLevelType w:val="multilevel"/>
    <w:tmpl w:val="0BC4A66A"/>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b w:val="0"/>
        <w:color w:val="auto"/>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color w:val="auto"/>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24A73DD"/>
    <w:multiLevelType w:val="multilevel"/>
    <w:tmpl w:val="59FEF2B8"/>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b w:val="0"/>
        <w:color w:val="auto"/>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color w:val="auto"/>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3F6195F"/>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color w:val="auto"/>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color w:val="auto"/>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962326D"/>
    <w:multiLevelType w:val="multilevel"/>
    <w:tmpl w:val="53D2F318"/>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b w:val="0"/>
        <w:color w:val="auto"/>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color w:val="auto"/>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B0311E9"/>
    <w:multiLevelType w:val="hybridMultilevel"/>
    <w:tmpl w:val="79A2A10A"/>
    <w:lvl w:ilvl="0" w:tplc="0419001B">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start w:val="1"/>
      <w:numFmt w:val="bullet"/>
      <w:lvlText w:val=""/>
      <w:lvlJc w:val="left"/>
      <w:pPr>
        <w:ind w:left="2585" w:hanging="360"/>
      </w:pPr>
      <w:rPr>
        <w:rFonts w:ascii="Wingdings" w:hAnsi="Wingdings" w:hint="default"/>
      </w:rPr>
    </w:lvl>
    <w:lvl w:ilvl="3" w:tplc="0419000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29" w15:restartNumberingAfterBreak="0">
    <w:nsid w:val="6CC507A5"/>
    <w:multiLevelType w:val="hybridMultilevel"/>
    <w:tmpl w:val="24A432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D2207C4"/>
    <w:multiLevelType w:val="multilevel"/>
    <w:tmpl w:val="2FA095DE"/>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b w:val="0"/>
        <w:color w:val="auto"/>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color w:val="auto"/>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E4F2027"/>
    <w:multiLevelType w:val="hybridMultilevel"/>
    <w:tmpl w:val="764E2216"/>
    <w:lvl w:ilvl="0" w:tplc="B010F2BA">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2" w15:restartNumberingAfterBreak="0">
    <w:nsid w:val="730E2ED2"/>
    <w:multiLevelType w:val="hybridMultilevel"/>
    <w:tmpl w:val="24A432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C355717"/>
    <w:multiLevelType w:val="multilevel"/>
    <w:tmpl w:val="B1B04D5A"/>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b w:val="0"/>
        <w:color w:val="auto"/>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color w:val="auto"/>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D853E32"/>
    <w:multiLevelType w:val="singleLevel"/>
    <w:tmpl w:val="A434E458"/>
    <w:lvl w:ilvl="0">
      <w:start w:val="1"/>
      <w:numFmt w:val="decimal"/>
      <w:lvlText w:val="%1)"/>
      <w:lvlJc w:val="left"/>
      <w:pPr>
        <w:tabs>
          <w:tab w:val="num" w:pos="1494"/>
        </w:tabs>
        <w:ind w:left="1494" w:hanging="360"/>
      </w:pPr>
      <w:rPr>
        <w:rFonts w:hint="default"/>
      </w:rPr>
    </w:lvl>
  </w:abstractNum>
  <w:num w:numId="1">
    <w:abstractNumId w:val="26"/>
  </w:num>
  <w:num w:numId="2">
    <w:abstractNumId w:val="23"/>
  </w:num>
  <w:num w:numId="3">
    <w:abstractNumId w:val="31"/>
  </w:num>
  <w:num w:numId="4">
    <w:abstractNumId w:val="28"/>
  </w:num>
  <w:num w:numId="5">
    <w:abstractNumId w:val="5"/>
  </w:num>
  <w:num w:numId="6">
    <w:abstractNumId w:val="1"/>
  </w:num>
  <w:num w:numId="7">
    <w:abstractNumId w:val="2"/>
  </w:num>
  <w:num w:numId="8">
    <w:abstractNumId w:val="30"/>
  </w:num>
  <w:num w:numId="9">
    <w:abstractNumId w:val="7"/>
  </w:num>
  <w:num w:numId="10">
    <w:abstractNumId w:val="16"/>
  </w:num>
  <w:num w:numId="11">
    <w:abstractNumId w:val="6"/>
  </w:num>
  <w:num w:numId="12">
    <w:abstractNumId w:val="20"/>
  </w:num>
  <w:num w:numId="13">
    <w:abstractNumId w:val="0"/>
  </w:num>
  <w:num w:numId="14">
    <w:abstractNumId w:val="21"/>
  </w:num>
  <w:num w:numId="15">
    <w:abstractNumId w:val="33"/>
  </w:num>
  <w:num w:numId="16">
    <w:abstractNumId w:val="27"/>
  </w:num>
  <w:num w:numId="17">
    <w:abstractNumId w:val="14"/>
  </w:num>
  <w:num w:numId="18">
    <w:abstractNumId w:val="19"/>
  </w:num>
  <w:num w:numId="19">
    <w:abstractNumId w:val="24"/>
  </w:num>
  <w:num w:numId="20">
    <w:abstractNumId w:val="22"/>
  </w:num>
  <w:num w:numId="21">
    <w:abstractNumId w:val="18"/>
  </w:num>
  <w:num w:numId="22">
    <w:abstractNumId w:val="3"/>
  </w:num>
  <w:num w:numId="23">
    <w:abstractNumId w:val="9"/>
  </w:num>
  <w:num w:numId="24">
    <w:abstractNumId w:val="8"/>
  </w:num>
  <w:num w:numId="25">
    <w:abstractNumId w:val="17"/>
  </w:num>
  <w:num w:numId="26">
    <w:abstractNumId w:val="12"/>
  </w:num>
  <w:num w:numId="27">
    <w:abstractNumId w:val="34"/>
  </w:num>
  <w:num w:numId="28">
    <w:abstractNumId w:val="15"/>
  </w:num>
  <w:num w:numId="29">
    <w:abstractNumId w:val="4"/>
  </w:num>
  <w:num w:numId="30">
    <w:abstractNumId w:val="25"/>
  </w:num>
  <w:num w:numId="31">
    <w:abstractNumId w:val="13"/>
  </w:num>
  <w:num w:numId="32">
    <w:abstractNumId w:val="29"/>
  </w:num>
  <w:num w:numId="33">
    <w:abstractNumId w:val="32"/>
  </w:num>
  <w:num w:numId="34">
    <w:abstractNumId w:val="11"/>
  </w:num>
  <w:num w:numId="35">
    <w:abstractNumId w:val="1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454"/>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2BB"/>
    <w:rsid w:val="000012F3"/>
    <w:rsid w:val="00001DD1"/>
    <w:rsid w:val="0000226D"/>
    <w:rsid w:val="00003A1C"/>
    <w:rsid w:val="00004CE8"/>
    <w:rsid w:val="000065F4"/>
    <w:rsid w:val="00006657"/>
    <w:rsid w:val="00007AAA"/>
    <w:rsid w:val="0001047B"/>
    <w:rsid w:val="00012D1B"/>
    <w:rsid w:val="00014283"/>
    <w:rsid w:val="0001437A"/>
    <w:rsid w:val="00015856"/>
    <w:rsid w:val="00016FFC"/>
    <w:rsid w:val="000171A8"/>
    <w:rsid w:val="000178D2"/>
    <w:rsid w:val="000200AC"/>
    <w:rsid w:val="00021CF1"/>
    <w:rsid w:val="00021F53"/>
    <w:rsid w:val="00022AE3"/>
    <w:rsid w:val="00023070"/>
    <w:rsid w:val="00023ABD"/>
    <w:rsid w:val="00024978"/>
    <w:rsid w:val="0002572A"/>
    <w:rsid w:val="00031B69"/>
    <w:rsid w:val="0003272B"/>
    <w:rsid w:val="0003509E"/>
    <w:rsid w:val="00035F4C"/>
    <w:rsid w:val="0003604B"/>
    <w:rsid w:val="00036344"/>
    <w:rsid w:val="00037470"/>
    <w:rsid w:val="0004014F"/>
    <w:rsid w:val="0004291E"/>
    <w:rsid w:val="00043051"/>
    <w:rsid w:val="000435FB"/>
    <w:rsid w:val="00043726"/>
    <w:rsid w:val="000452AA"/>
    <w:rsid w:val="00046680"/>
    <w:rsid w:val="0004692E"/>
    <w:rsid w:val="00051AE1"/>
    <w:rsid w:val="000520D5"/>
    <w:rsid w:val="000525EB"/>
    <w:rsid w:val="000528B6"/>
    <w:rsid w:val="00052A74"/>
    <w:rsid w:val="00054FBB"/>
    <w:rsid w:val="000556A0"/>
    <w:rsid w:val="00057F00"/>
    <w:rsid w:val="0006018F"/>
    <w:rsid w:val="000609E5"/>
    <w:rsid w:val="00060C8D"/>
    <w:rsid w:val="00061EEE"/>
    <w:rsid w:val="00063302"/>
    <w:rsid w:val="0006755A"/>
    <w:rsid w:val="00067C72"/>
    <w:rsid w:val="00070B72"/>
    <w:rsid w:val="00072237"/>
    <w:rsid w:val="000749FD"/>
    <w:rsid w:val="00076875"/>
    <w:rsid w:val="00076E47"/>
    <w:rsid w:val="00077685"/>
    <w:rsid w:val="0007774A"/>
    <w:rsid w:val="00081D72"/>
    <w:rsid w:val="00083232"/>
    <w:rsid w:val="000839F9"/>
    <w:rsid w:val="000843A4"/>
    <w:rsid w:val="00085DAC"/>
    <w:rsid w:val="00086525"/>
    <w:rsid w:val="0009355C"/>
    <w:rsid w:val="0009396D"/>
    <w:rsid w:val="00094D53"/>
    <w:rsid w:val="000969B3"/>
    <w:rsid w:val="000970E8"/>
    <w:rsid w:val="000A018E"/>
    <w:rsid w:val="000A0D0F"/>
    <w:rsid w:val="000A140B"/>
    <w:rsid w:val="000A145F"/>
    <w:rsid w:val="000A19AC"/>
    <w:rsid w:val="000A2221"/>
    <w:rsid w:val="000A5BF3"/>
    <w:rsid w:val="000A65BC"/>
    <w:rsid w:val="000B16E9"/>
    <w:rsid w:val="000B3259"/>
    <w:rsid w:val="000B34A4"/>
    <w:rsid w:val="000B4322"/>
    <w:rsid w:val="000B5816"/>
    <w:rsid w:val="000B6041"/>
    <w:rsid w:val="000C23C1"/>
    <w:rsid w:val="000C41E6"/>
    <w:rsid w:val="000C6BA8"/>
    <w:rsid w:val="000D1498"/>
    <w:rsid w:val="000D1BE5"/>
    <w:rsid w:val="000D2A58"/>
    <w:rsid w:val="000D3CE8"/>
    <w:rsid w:val="000D4DB4"/>
    <w:rsid w:val="000D5549"/>
    <w:rsid w:val="000E11C4"/>
    <w:rsid w:val="000E208D"/>
    <w:rsid w:val="000E4A82"/>
    <w:rsid w:val="000E7062"/>
    <w:rsid w:val="000F201F"/>
    <w:rsid w:val="000F279F"/>
    <w:rsid w:val="000F42B7"/>
    <w:rsid w:val="000F557A"/>
    <w:rsid w:val="000F5EB7"/>
    <w:rsid w:val="000F60C5"/>
    <w:rsid w:val="000F63F7"/>
    <w:rsid w:val="0010222A"/>
    <w:rsid w:val="00102268"/>
    <w:rsid w:val="001033F9"/>
    <w:rsid w:val="001036FF"/>
    <w:rsid w:val="001037DB"/>
    <w:rsid w:val="00103A5D"/>
    <w:rsid w:val="00104007"/>
    <w:rsid w:val="00105B0B"/>
    <w:rsid w:val="0010693A"/>
    <w:rsid w:val="001070EE"/>
    <w:rsid w:val="00107176"/>
    <w:rsid w:val="001108BF"/>
    <w:rsid w:val="00111F2E"/>
    <w:rsid w:val="001127AF"/>
    <w:rsid w:val="00112C38"/>
    <w:rsid w:val="00115197"/>
    <w:rsid w:val="001153A2"/>
    <w:rsid w:val="00115796"/>
    <w:rsid w:val="00115839"/>
    <w:rsid w:val="001166DA"/>
    <w:rsid w:val="001168E5"/>
    <w:rsid w:val="00116F69"/>
    <w:rsid w:val="00117D4B"/>
    <w:rsid w:val="001329D7"/>
    <w:rsid w:val="0013329B"/>
    <w:rsid w:val="00133EAE"/>
    <w:rsid w:val="00133F07"/>
    <w:rsid w:val="001344D9"/>
    <w:rsid w:val="00140427"/>
    <w:rsid w:val="001428EE"/>
    <w:rsid w:val="00142DDC"/>
    <w:rsid w:val="00143429"/>
    <w:rsid w:val="00144635"/>
    <w:rsid w:val="0014488D"/>
    <w:rsid w:val="00144CE7"/>
    <w:rsid w:val="001450D4"/>
    <w:rsid w:val="00152085"/>
    <w:rsid w:val="00152D85"/>
    <w:rsid w:val="0015502C"/>
    <w:rsid w:val="00157172"/>
    <w:rsid w:val="00157FEA"/>
    <w:rsid w:val="00161AE5"/>
    <w:rsid w:val="0016283F"/>
    <w:rsid w:val="00162A4E"/>
    <w:rsid w:val="001636DE"/>
    <w:rsid w:val="00164748"/>
    <w:rsid w:val="00165265"/>
    <w:rsid w:val="0016527A"/>
    <w:rsid w:val="001716BA"/>
    <w:rsid w:val="001724B5"/>
    <w:rsid w:val="00172677"/>
    <w:rsid w:val="001728C5"/>
    <w:rsid w:val="00175562"/>
    <w:rsid w:val="001807F7"/>
    <w:rsid w:val="001808A1"/>
    <w:rsid w:val="001809E4"/>
    <w:rsid w:val="00180E37"/>
    <w:rsid w:val="001810C8"/>
    <w:rsid w:val="001818A5"/>
    <w:rsid w:val="00184E62"/>
    <w:rsid w:val="001857AF"/>
    <w:rsid w:val="00186A2C"/>
    <w:rsid w:val="00186CFB"/>
    <w:rsid w:val="001874B8"/>
    <w:rsid w:val="00187A8C"/>
    <w:rsid w:val="00187E8F"/>
    <w:rsid w:val="00190DB7"/>
    <w:rsid w:val="00191997"/>
    <w:rsid w:val="001935A4"/>
    <w:rsid w:val="00193673"/>
    <w:rsid w:val="00194935"/>
    <w:rsid w:val="00195073"/>
    <w:rsid w:val="0019517B"/>
    <w:rsid w:val="001953DA"/>
    <w:rsid w:val="001955A5"/>
    <w:rsid w:val="001A0EF0"/>
    <w:rsid w:val="001A1745"/>
    <w:rsid w:val="001A19B2"/>
    <w:rsid w:val="001A27D2"/>
    <w:rsid w:val="001A3BE2"/>
    <w:rsid w:val="001A40B6"/>
    <w:rsid w:val="001A5C12"/>
    <w:rsid w:val="001A6B27"/>
    <w:rsid w:val="001B00B2"/>
    <w:rsid w:val="001B54C7"/>
    <w:rsid w:val="001B614A"/>
    <w:rsid w:val="001B72D3"/>
    <w:rsid w:val="001C048C"/>
    <w:rsid w:val="001C0992"/>
    <w:rsid w:val="001C24E0"/>
    <w:rsid w:val="001C2D01"/>
    <w:rsid w:val="001C3C01"/>
    <w:rsid w:val="001C502F"/>
    <w:rsid w:val="001C5BE6"/>
    <w:rsid w:val="001C6935"/>
    <w:rsid w:val="001D03FB"/>
    <w:rsid w:val="001D4F3F"/>
    <w:rsid w:val="001D55BC"/>
    <w:rsid w:val="001D6245"/>
    <w:rsid w:val="001D6BE5"/>
    <w:rsid w:val="001D7106"/>
    <w:rsid w:val="001E29DE"/>
    <w:rsid w:val="001E510D"/>
    <w:rsid w:val="001E5868"/>
    <w:rsid w:val="001E7A7A"/>
    <w:rsid w:val="001F090F"/>
    <w:rsid w:val="001F5FAC"/>
    <w:rsid w:val="001F6AF7"/>
    <w:rsid w:val="001F7779"/>
    <w:rsid w:val="002014CA"/>
    <w:rsid w:val="002027AC"/>
    <w:rsid w:val="00203DB4"/>
    <w:rsid w:val="00205E36"/>
    <w:rsid w:val="00205E52"/>
    <w:rsid w:val="0020608D"/>
    <w:rsid w:val="002066F3"/>
    <w:rsid w:val="00207913"/>
    <w:rsid w:val="002100E6"/>
    <w:rsid w:val="002119D7"/>
    <w:rsid w:val="002127E8"/>
    <w:rsid w:val="00212BB0"/>
    <w:rsid w:val="002148B9"/>
    <w:rsid w:val="00214DED"/>
    <w:rsid w:val="0021553A"/>
    <w:rsid w:val="002216A9"/>
    <w:rsid w:val="00221E6D"/>
    <w:rsid w:val="00222472"/>
    <w:rsid w:val="002224A9"/>
    <w:rsid w:val="002232FC"/>
    <w:rsid w:val="0022394A"/>
    <w:rsid w:val="00223FD0"/>
    <w:rsid w:val="002246B1"/>
    <w:rsid w:val="00225A01"/>
    <w:rsid w:val="0022759C"/>
    <w:rsid w:val="00230E00"/>
    <w:rsid w:val="0023119F"/>
    <w:rsid w:val="002312DD"/>
    <w:rsid w:val="00231E9A"/>
    <w:rsid w:val="002325C6"/>
    <w:rsid w:val="0023545C"/>
    <w:rsid w:val="00240055"/>
    <w:rsid w:val="002404E6"/>
    <w:rsid w:val="0024078B"/>
    <w:rsid w:val="00242594"/>
    <w:rsid w:val="00243E2E"/>
    <w:rsid w:val="00244806"/>
    <w:rsid w:val="00246AE5"/>
    <w:rsid w:val="00246DE0"/>
    <w:rsid w:val="00246FEB"/>
    <w:rsid w:val="00250DA9"/>
    <w:rsid w:val="0025210B"/>
    <w:rsid w:val="00253133"/>
    <w:rsid w:val="00256A87"/>
    <w:rsid w:val="00256AC2"/>
    <w:rsid w:val="002574F4"/>
    <w:rsid w:val="00261AFE"/>
    <w:rsid w:val="00261C16"/>
    <w:rsid w:val="00262196"/>
    <w:rsid w:val="002655BC"/>
    <w:rsid w:val="0026563E"/>
    <w:rsid w:val="00267063"/>
    <w:rsid w:val="002670F2"/>
    <w:rsid w:val="0026715F"/>
    <w:rsid w:val="00267188"/>
    <w:rsid w:val="00267374"/>
    <w:rsid w:val="002736A8"/>
    <w:rsid w:val="00275A98"/>
    <w:rsid w:val="00276389"/>
    <w:rsid w:val="00282715"/>
    <w:rsid w:val="0028350A"/>
    <w:rsid w:val="00283ADE"/>
    <w:rsid w:val="00283E95"/>
    <w:rsid w:val="002847A2"/>
    <w:rsid w:val="0028499C"/>
    <w:rsid w:val="00286314"/>
    <w:rsid w:val="00287F8E"/>
    <w:rsid w:val="00290818"/>
    <w:rsid w:val="002910B9"/>
    <w:rsid w:val="00291609"/>
    <w:rsid w:val="00291882"/>
    <w:rsid w:val="00292BC8"/>
    <w:rsid w:val="0029301E"/>
    <w:rsid w:val="002959F9"/>
    <w:rsid w:val="002A1CA5"/>
    <w:rsid w:val="002A2BD4"/>
    <w:rsid w:val="002A5B92"/>
    <w:rsid w:val="002A5C0E"/>
    <w:rsid w:val="002A5C20"/>
    <w:rsid w:val="002A61B7"/>
    <w:rsid w:val="002A6CBD"/>
    <w:rsid w:val="002B058B"/>
    <w:rsid w:val="002B123C"/>
    <w:rsid w:val="002B1375"/>
    <w:rsid w:val="002B2763"/>
    <w:rsid w:val="002B3404"/>
    <w:rsid w:val="002B3806"/>
    <w:rsid w:val="002B58BF"/>
    <w:rsid w:val="002B766F"/>
    <w:rsid w:val="002B7BBF"/>
    <w:rsid w:val="002C0DAF"/>
    <w:rsid w:val="002C2F30"/>
    <w:rsid w:val="002C38F0"/>
    <w:rsid w:val="002C3BE5"/>
    <w:rsid w:val="002C481E"/>
    <w:rsid w:val="002C635B"/>
    <w:rsid w:val="002C6372"/>
    <w:rsid w:val="002C7055"/>
    <w:rsid w:val="002D0107"/>
    <w:rsid w:val="002D09A3"/>
    <w:rsid w:val="002D0D05"/>
    <w:rsid w:val="002D10A9"/>
    <w:rsid w:val="002D216A"/>
    <w:rsid w:val="002D240C"/>
    <w:rsid w:val="002D25B4"/>
    <w:rsid w:val="002D2C8A"/>
    <w:rsid w:val="002D312D"/>
    <w:rsid w:val="002D3647"/>
    <w:rsid w:val="002D3AEF"/>
    <w:rsid w:val="002D3F6A"/>
    <w:rsid w:val="002E0BEF"/>
    <w:rsid w:val="002E1802"/>
    <w:rsid w:val="002E3AF3"/>
    <w:rsid w:val="002E3C62"/>
    <w:rsid w:val="002E426A"/>
    <w:rsid w:val="002F12B0"/>
    <w:rsid w:val="002F2744"/>
    <w:rsid w:val="002F37D6"/>
    <w:rsid w:val="002F42A8"/>
    <w:rsid w:val="002F47EE"/>
    <w:rsid w:val="002F4949"/>
    <w:rsid w:val="002F6693"/>
    <w:rsid w:val="002F6B4A"/>
    <w:rsid w:val="002F6B5F"/>
    <w:rsid w:val="002F758A"/>
    <w:rsid w:val="002F7F76"/>
    <w:rsid w:val="00300AC1"/>
    <w:rsid w:val="00302D3D"/>
    <w:rsid w:val="00303436"/>
    <w:rsid w:val="003045F0"/>
    <w:rsid w:val="00304E0D"/>
    <w:rsid w:val="00305AC5"/>
    <w:rsid w:val="00306919"/>
    <w:rsid w:val="003078E7"/>
    <w:rsid w:val="00311E45"/>
    <w:rsid w:val="003140E0"/>
    <w:rsid w:val="00320C58"/>
    <w:rsid w:val="003215CC"/>
    <w:rsid w:val="00322691"/>
    <w:rsid w:val="00324852"/>
    <w:rsid w:val="00326BF9"/>
    <w:rsid w:val="00330BDF"/>
    <w:rsid w:val="00331ADE"/>
    <w:rsid w:val="00331DC5"/>
    <w:rsid w:val="00331F90"/>
    <w:rsid w:val="00333C01"/>
    <w:rsid w:val="00334FC1"/>
    <w:rsid w:val="00335830"/>
    <w:rsid w:val="00335CBF"/>
    <w:rsid w:val="00337761"/>
    <w:rsid w:val="00337850"/>
    <w:rsid w:val="00340824"/>
    <w:rsid w:val="003420D6"/>
    <w:rsid w:val="00342631"/>
    <w:rsid w:val="00343628"/>
    <w:rsid w:val="003445B7"/>
    <w:rsid w:val="00344B95"/>
    <w:rsid w:val="00345109"/>
    <w:rsid w:val="00347B51"/>
    <w:rsid w:val="003518B2"/>
    <w:rsid w:val="00351E5E"/>
    <w:rsid w:val="00352545"/>
    <w:rsid w:val="00352B52"/>
    <w:rsid w:val="00355B99"/>
    <w:rsid w:val="00357FD7"/>
    <w:rsid w:val="00361B1C"/>
    <w:rsid w:val="00361E3D"/>
    <w:rsid w:val="00362A18"/>
    <w:rsid w:val="00370B25"/>
    <w:rsid w:val="003731C3"/>
    <w:rsid w:val="0037322D"/>
    <w:rsid w:val="003736B7"/>
    <w:rsid w:val="003748D4"/>
    <w:rsid w:val="003764CB"/>
    <w:rsid w:val="003775EB"/>
    <w:rsid w:val="00386BFB"/>
    <w:rsid w:val="003877F0"/>
    <w:rsid w:val="003917A4"/>
    <w:rsid w:val="00391A39"/>
    <w:rsid w:val="003923D1"/>
    <w:rsid w:val="003953C7"/>
    <w:rsid w:val="00395ED8"/>
    <w:rsid w:val="003A050C"/>
    <w:rsid w:val="003A0A4E"/>
    <w:rsid w:val="003A0C5C"/>
    <w:rsid w:val="003A1B1C"/>
    <w:rsid w:val="003A27DD"/>
    <w:rsid w:val="003A2F23"/>
    <w:rsid w:val="003A3D26"/>
    <w:rsid w:val="003A4B20"/>
    <w:rsid w:val="003A546A"/>
    <w:rsid w:val="003A6120"/>
    <w:rsid w:val="003B0D87"/>
    <w:rsid w:val="003B3069"/>
    <w:rsid w:val="003B4802"/>
    <w:rsid w:val="003B6B6E"/>
    <w:rsid w:val="003C0CBB"/>
    <w:rsid w:val="003C1775"/>
    <w:rsid w:val="003C37B7"/>
    <w:rsid w:val="003C77FE"/>
    <w:rsid w:val="003D3950"/>
    <w:rsid w:val="003D3F69"/>
    <w:rsid w:val="003D4A64"/>
    <w:rsid w:val="003E1025"/>
    <w:rsid w:val="003E1E63"/>
    <w:rsid w:val="003E271D"/>
    <w:rsid w:val="003E2CFA"/>
    <w:rsid w:val="003E514B"/>
    <w:rsid w:val="003E605F"/>
    <w:rsid w:val="003E79AF"/>
    <w:rsid w:val="003F0B83"/>
    <w:rsid w:val="003F1307"/>
    <w:rsid w:val="003F1432"/>
    <w:rsid w:val="003F2884"/>
    <w:rsid w:val="003F3CE2"/>
    <w:rsid w:val="003F4692"/>
    <w:rsid w:val="004002D5"/>
    <w:rsid w:val="004004AD"/>
    <w:rsid w:val="004041BD"/>
    <w:rsid w:val="00404F10"/>
    <w:rsid w:val="004071F2"/>
    <w:rsid w:val="004074EA"/>
    <w:rsid w:val="00411C7E"/>
    <w:rsid w:val="0041445E"/>
    <w:rsid w:val="00415308"/>
    <w:rsid w:val="0041564B"/>
    <w:rsid w:val="00420E2B"/>
    <w:rsid w:val="00422106"/>
    <w:rsid w:val="0042345B"/>
    <w:rsid w:val="004257B7"/>
    <w:rsid w:val="00427046"/>
    <w:rsid w:val="0043055A"/>
    <w:rsid w:val="00435318"/>
    <w:rsid w:val="00435A86"/>
    <w:rsid w:val="00436F5C"/>
    <w:rsid w:val="00442235"/>
    <w:rsid w:val="00443DF3"/>
    <w:rsid w:val="004444C6"/>
    <w:rsid w:val="004449E4"/>
    <w:rsid w:val="00445B6C"/>
    <w:rsid w:val="004470FC"/>
    <w:rsid w:val="004513CB"/>
    <w:rsid w:val="00451A48"/>
    <w:rsid w:val="00452005"/>
    <w:rsid w:val="004542CF"/>
    <w:rsid w:val="004550A7"/>
    <w:rsid w:val="004554CF"/>
    <w:rsid w:val="00455723"/>
    <w:rsid w:val="00457807"/>
    <w:rsid w:val="00460823"/>
    <w:rsid w:val="00461739"/>
    <w:rsid w:val="00462137"/>
    <w:rsid w:val="004622B8"/>
    <w:rsid w:val="00463141"/>
    <w:rsid w:val="0046527B"/>
    <w:rsid w:val="00467B2E"/>
    <w:rsid w:val="00467CD9"/>
    <w:rsid w:val="004703DA"/>
    <w:rsid w:val="00471885"/>
    <w:rsid w:val="00471B10"/>
    <w:rsid w:val="00472F04"/>
    <w:rsid w:val="00473554"/>
    <w:rsid w:val="00473CCF"/>
    <w:rsid w:val="00473D7E"/>
    <w:rsid w:val="00474FB8"/>
    <w:rsid w:val="004751A7"/>
    <w:rsid w:val="004764B4"/>
    <w:rsid w:val="004768CA"/>
    <w:rsid w:val="00476C87"/>
    <w:rsid w:val="00477657"/>
    <w:rsid w:val="004778AB"/>
    <w:rsid w:val="00480AA1"/>
    <w:rsid w:val="00481005"/>
    <w:rsid w:val="00482C26"/>
    <w:rsid w:val="00484881"/>
    <w:rsid w:val="0049064D"/>
    <w:rsid w:val="00491563"/>
    <w:rsid w:val="00495593"/>
    <w:rsid w:val="00495EFE"/>
    <w:rsid w:val="00497A5A"/>
    <w:rsid w:val="004A1A19"/>
    <w:rsid w:val="004A2FAD"/>
    <w:rsid w:val="004A3A23"/>
    <w:rsid w:val="004A3AD1"/>
    <w:rsid w:val="004A4582"/>
    <w:rsid w:val="004A68BB"/>
    <w:rsid w:val="004A7326"/>
    <w:rsid w:val="004A7763"/>
    <w:rsid w:val="004A7875"/>
    <w:rsid w:val="004B2527"/>
    <w:rsid w:val="004B2714"/>
    <w:rsid w:val="004B3963"/>
    <w:rsid w:val="004B3C4E"/>
    <w:rsid w:val="004B4765"/>
    <w:rsid w:val="004B6041"/>
    <w:rsid w:val="004B6D84"/>
    <w:rsid w:val="004B7E98"/>
    <w:rsid w:val="004C08B9"/>
    <w:rsid w:val="004C15D9"/>
    <w:rsid w:val="004C2B65"/>
    <w:rsid w:val="004C4D6B"/>
    <w:rsid w:val="004C66FA"/>
    <w:rsid w:val="004C796D"/>
    <w:rsid w:val="004C7A5F"/>
    <w:rsid w:val="004D0AEA"/>
    <w:rsid w:val="004D1CD7"/>
    <w:rsid w:val="004D3319"/>
    <w:rsid w:val="004D4BCF"/>
    <w:rsid w:val="004D5211"/>
    <w:rsid w:val="004D5602"/>
    <w:rsid w:val="004D568E"/>
    <w:rsid w:val="004D6348"/>
    <w:rsid w:val="004D6B8A"/>
    <w:rsid w:val="004D701E"/>
    <w:rsid w:val="004D7A56"/>
    <w:rsid w:val="004E0BA8"/>
    <w:rsid w:val="004F20DA"/>
    <w:rsid w:val="00500DA3"/>
    <w:rsid w:val="00501628"/>
    <w:rsid w:val="00503653"/>
    <w:rsid w:val="00505A65"/>
    <w:rsid w:val="00506B2B"/>
    <w:rsid w:val="00511BC0"/>
    <w:rsid w:val="00513F85"/>
    <w:rsid w:val="00516EC0"/>
    <w:rsid w:val="00520BD3"/>
    <w:rsid w:val="00521A4D"/>
    <w:rsid w:val="00524F83"/>
    <w:rsid w:val="00525251"/>
    <w:rsid w:val="005264C7"/>
    <w:rsid w:val="00530F2B"/>
    <w:rsid w:val="00532ACB"/>
    <w:rsid w:val="005331CC"/>
    <w:rsid w:val="005353A4"/>
    <w:rsid w:val="005358F4"/>
    <w:rsid w:val="00540E3E"/>
    <w:rsid w:val="00543227"/>
    <w:rsid w:val="0054498D"/>
    <w:rsid w:val="00544E64"/>
    <w:rsid w:val="00547047"/>
    <w:rsid w:val="00547FB1"/>
    <w:rsid w:val="00551152"/>
    <w:rsid w:val="00551395"/>
    <w:rsid w:val="005516E5"/>
    <w:rsid w:val="00553D94"/>
    <w:rsid w:val="00554645"/>
    <w:rsid w:val="005555DC"/>
    <w:rsid w:val="005568D0"/>
    <w:rsid w:val="00557924"/>
    <w:rsid w:val="00560ED5"/>
    <w:rsid w:val="00562AD9"/>
    <w:rsid w:val="00563BED"/>
    <w:rsid w:val="0056524D"/>
    <w:rsid w:val="00566A22"/>
    <w:rsid w:val="00566CA2"/>
    <w:rsid w:val="00571302"/>
    <w:rsid w:val="00575BE5"/>
    <w:rsid w:val="00576F1D"/>
    <w:rsid w:val="005819CB"/>
    <w:rsid w:val="00581FC3"/>
    <w:rsid w:val="00583692"/>
    <w:rsid w:val="00584295"/>
    <w:rsid w:val="00586C42"/>
    <w:rsid w:val="005870C4"/>
    <w:rsid w:val="0059259E"/>
    <w:rsid w:val="005944BC"/>
    <w:rsid w:val="00595809"/>
    <w:rsid w:val="00595F80"/>
    <w:rsid w:val="0059657F"/>
    <w:rsid w:val="005A022F"/>
    <w:rsid w:val="005A0D0C"/>
    <w:rsid w:val="005A1DAF"/>
    <w:rsid w:val="005A1E77"/>
    <w:rsid w:val="005A3356"/>
    <w:rsid w:val="005A3AF9"/>
    <w:rsid w:val="005A5C28"/>
    <w:rsid w:val="005A5CF0"/>
    <w:rsid w:val="005A7AE4"/>
    <w:rsid w:val="005A7E17"/>
    <w:rsid w:val="005B2343"/>
    <w:rsid w:val="005B59B7"/>
    <w:rsid w:val="005B7427"/>
    <w:rsid w:val="005B7B75"/>
    <w:rsid w:val="005C20C8"/>
    <w:rsid w:val="005C2E74"/>
    <w:rsid w:val="005C3C68"/>
    <w:rsid w:val="005C3F29"/>
    <w:rsid w:val="005C43DB"/>
    <w:rsid w:val="005C4957"/>
    <w:rsid w:val="005C4BAC"/>
    <w:rsid w:val="005C669B"/>
    <w:rsid w:val="005C6ADB"/>
    <w:rsid w:val="005D0895"/>
    <w:rsid w:val="005D15E4"/>
    <w:rsid w:val="005D1A84"/>
    <w:rsid w:val="005D51D8"/>
    <w:rsid w:val="005E0B37"/>
    <w:rsid w:val="005E1A2B"/>
    <w:rsid w:val="005E6481"/>
    <w:rsid w:val="005E64C1"/>
    <w:rsid w:val="005E6E44"/>
    <w:rsid w:val="005F27D4"/>
    <w:rsid w:val="005F2DEA"/>
    <w:rsid w:val="005F31A4"/>
    <w:rsid w:val="005F46B6"/>
    <w:rsid w:val="005F5684"/>
    <w:rsid w:val="00600287"/>
    <w:rsid w:val="00601DCC"/>
    <w:rsid w:val="00602DFE"/>
    <w:rsid w:val="00606402"/>
    <w:rsid w:val="006071DB"/>
    <w:rsid w:val="00610AA9"/>
    <w:rsid w:val="0061454C"/>
    <w:rsid w:val="006160EF"/>
    <w:rsid w:val="00617236"/>
    <w:rsid w:val="0062146D"/>
    <w:rsid w:val="0062527C"/>
    <w:rsid w:val="0062568B"/>
    <w:rsid w:val="006319FB"/>
    <w:rsid w:val="006345F5"/>
    <w:rsid w:val="00634E43"/>
    <w:rsid w:val="00635105"/>
    <w:rsid w:val="00635426"/>
    <w:rsid w:val="00637B06"/>
    <w:rsid w:val="00637CA3"/>
    <w:rsid w:val="00644F8B"/>
    <w:rsid w:val="0064528A"/>
    <w:rsid w:val="00645558"/>
    <w:rsid w:val="00646EBD"/>
    <w:rsid w:val="006514A5"/>
    <w:rsid w:val="006534DB"/>
    <w:rsid w:val="00653850"/>
    <w:rsid w:val="006545AC"/>
    <w:rsid w:val="00654894"/>
    <w:rsid w:val="00655F5F"/>
    <w:rsid w:val="00657731"/>
    <w:rsid w:val="00662243"/>
    <w:rsid w:val="00663321"/>
    <w:rsid w:val="00664918"/>
    <w:rsid w:val="00664F85"/>
    <w:rsid w:val="006650B5"/>
    <w:rsid w:val="006660BF"/>
    <w:rsid w:val="006665D3"/>
    <w:rsid w:val="00666850"/>
    <w:rsid w:val="00666C2F"/>
    <w:rsid w:val="006677DA"/>
    <w:rsid w:val="0067079B"/>
    <w:rsid w:val="00671B87"/>
    <w:rsid w:val="0067214E"/>
    <w:rsid w:val="00672FF0"/>
    <w:rsid w:val="006748E7"/>
    <w:rsid w:val="00675B00"/>
    <w:rsid w:val="00680373"/>
    <w:rsid w:val="00680843"/>
    <w:rsid w:val="00684B7F"/>
    <w:rsid w:val="006868CD"/>
    <w:rsid w:val="00690AFC"/>
    <w:rsid w:val="006935C4"/>
    <w:rsid w:val="00694FC3"/>
    <w:rsid w:val="00695CAA"/>
    <w:rsid w:val="00696C05"/>
    <w:rsid w:val="00696F00"/>
    <w:rsid w:val="006B1D1D"/>
    <w:rsid w:val="006B313E"/>
    <w:rsid w:val="006B3817"/>
    <w:rsid w:val="006B4727"/>
    <w:rsid w:val="006B7DFA"/>
    <w:rsid w:val="006C0E1A"/>
    <w:rsid w:val="006C22A4"/>
    <w:rsid w:val="006C2507"/>
    <w:rsid w:val="006C3712"/>
    <w:rsid w:val="006C407C"/>
    <w:rsid w:val="006C601F"/>
    <w:rsid w:val="006C713E"/>
    <w:rsid w:val="006D0600"/>
    <w:rsid w:val="006D1CB3"/>
    <w:rsid w:val="006D1DD5"/>
    <w:rsid w:val="006D3CC0"/>
    <w:rsid w:val="006D4EBB"/>
    <w:rsid w:val="006D5379"/>
    <w:rsid w:val="006E0BE1"/>
    <w:rsid w:val="006E0D49"/>
    <w:rsid w:val="006E3AF9"/>
    <w:rsid w:val="006E55B1"/>
    <w:rsid w:val="006E601D"/>
    <w:rsid w:val="006E662F"/>
    <w:rsid w:val="006E68B3"/>
    <w:rsid w:val="006E7A2D"/>
    <w:rsid w:val="006F08DF"/>
    <w:rsid w:val="006F0D1E"/>
    <w:rsid w:val="006F11D3"/>
    <w:rsid w:val="006F16EB"/>
    <w:rsid w:val="006F3754"/>
    <w:rsid w:val="006F60D5"/>
    <w:rsid w:val="006F77BF"/>
    <w:rsid w:val="00700882"/>
    <w:rsid w:val="00700CF5"/>
    <w:rsid w:val="007018F1"/>
    <w:rsid w:val="007028F5"/>
    <w:rsid w:val="00706003"/>
    <w:rsid w:val="00710BFF"/>
    <w:rsid w:val="00710CDA"/>
    <w:rsid w:val="00710E0A"/>
    <w:rsid w:val="00713C1E"/>
    <w:rsid w:val="00714AA6"/>
    <w:rsid w:val="00714CF9"/>
    <w:rsid w:val="00716765"/>
    <w:rsid w:val="00721521"/>
    <w:rsid w:val="00723175"/>
    <w:rsid w:val="00723FDC"/>
    <w:rsid w:val="00725354"/>
    <w:rsid w:val="00727AD4"/>
    <w:rsid w:val="00730D3D"/>
    <w:rsid w:val="00732647"/>
    <w:rsid w:val="00733A1C"/>
    <w:rsid w:val="0073575A"/>
    <w:rsid w:val="0073587C"/>
    <w:rsid w:val="007362C7"/>
    <w:rsid w:val="00741B6B"/>
    <w:rsid w:val="00742D25"/>
    <w:rsid w:val="00746104"/>
    <w:rsid w:val="007509D7"/>
    <w:rsid w:val="007512BB"/>
    <w:rsid w:val="00752155"/>
    <w:rsid w:val="007537CA"/>
    <w:rsid w:val="00754BE3"/>
    <w:rsid w:val="00754C1E"/>
    <w:rsid w:val="00754DC0"/>
    <w:rsid w:val="00756EB5"/>
    <w:rsid w:val="00757B44"/>
    <w:rsid w:val="00757C02"/>
    <w:rsid w:val="00757FDF"/>
    <w:rsid w:val="00761BE2"/>
    <w:rsid w:val="00763246"/>
    <w:rsid w:val="00764DAB"/>
    <w:rsid w:val="00765A42"/>
    <w:rsid w:val="00766062"/>
    <w:rsid w:val="00766FE4"/>
    <w:rsid w:val="00771685"/>
    <w:rsid w:val="00776774"/>
    <w:rsid w:val="00777D5C"/>
    <w:rsid w:val="00780AD1"/>
    <w:rsid w:val="00780BE9"/>
    <w:rsid w:val="00784434"/>
    <w:rsid w:val="007845AD"/>
    <w:rsid w:val="00784E41"/>
    <w:rsid w:val="00785F9D"/>
    <w:rsid w:val="007865E0"/>
    <w:rsid w:val="007866A5"/>
    <w:rsid w:val="007902EB"/>
    <w:rsid w:val="00790912"/>
    <w:rsid w:val="00790B0B"/>
    <w:rsid w:val="007922D9"/>
    <w:rsid w:val="00793258"/>
    <w:rsid w:val="007A2F13"/>
    <w:rsid w:val="007A4B02"/>
    <w:rsid w:val="007A5D7D"/>
    <w:rsid w:val="007A6E92"/>
    <w:rsid w:val="007A6F7C"/>
    <w:rsid w:val="007A7A73"/>
    <w:rsid w:val="007B1F4B"/>
    <w:rsid w:val="007B2ED2"/>
    <w:rsid w:val="007B7458"/>
    <w:rsid w:val="007C0FC1"/>
    <w:rsid w:val="007C3136"/>
    <w:rsid w:val="007C4835"/>
    <w:rsid w:val="007C4DC7"/>
    <w:rsid w:val="007C6A2D"/>
    <w:rsid w:val="007C6FFA"/>
    <w:rsid w:val="007D0846"/>
    <w:rsid w:val="007D370E"/>
    <w:rsid w:val="007D3E69"/>
    <w:rsid w:val="007D43EF"/>
    <w:rsid w:val="007D4861"/>
    <w:rsid w:val="007D550F"/>
    <w:rsid w:val="007E01CD"/>
    <w:rsid w:val="007E4256"/>
    <w:rsid w:val="007E5680"/>
    <w:rsid w:val="007E56F7"/>
    <w:rsid w:val="007F1C12"/>
    <w:rsid w:val="007F259A"/>
    <w:rsid w:val="007F3E45"/>
    <w:rsid w:val="007F3FFC"/>
    <w:rsid w:val="007F4381"/>
    <w:rsid w:val="007F4AF5"/>
    <w:rsid w:val="007F7106"/>
    <w:rsid w:val="007F766F"/>
    <w:rsid w:val="00800085"/>
    <w:rsid w:val="00801D9A"/>
    <w:rsid w:val="00801DE5"/>
    <w:rsid w:val="00804371"/>
    <w:rsid w:val="008049F5"/>
    <w:rsid w:val="00805EC9"/>
    <w:rsid w:val="0080654B"/>
    <w:rsid w:val="0080729E"/>
    <w:rsid w:val="008134BE"/>
    <w:rsid w:val="00816AD2"/>
    <w:rsid w:val="00816CD4"/>
    <w:rsid w:val="008173D0"/>
    <w:rsid w:val="008200D7"/>
    <w:rsid w:val="00820760"/>
    <w:rsid w:val="008240CE"/>
    <w:rsid w:val="00824322"/>
    <w:rsid w:val="008252C1"/>
    <w:rsid w:val="00825718"/>
    <w:rsid w:val="008268BD"/>
    <w:rsid w:val="00826AAE"/>
    <w:rsid w:val="00826CAC"/>
    <w:rsid w:val="008279D0"/>
    <w:rsid w:val="00827AE5"/>
    <w:rsid w:val="00830F56"/>
    <w:rsid w:val="00834C73"/>
    <w:rsid w:val="008365AC"/>
    <w:rsid w:val="00836EC0"/>
    <w:rsid w:val="008403FE"/>
    <w:rsid w:val="00841600"/>
    <w:rsid w:val="00843E0F"/>
    <w:rsid w:val="00844A79"/>
    <w:rsid w:val="0084530D"/>
    <w:rsid w:val="0084783E"/>
    <w:rsid w:val="00853711"/>
    <w:rsid w:val="0085384E"/>
    <w:rsid w:val="00854E08"/>
    <w:rsid w:val="00860A3D"/>
    <w:rsid w:val="00860C76"/>
    <w:rsid w:val="008616CF"/>
    <w:rsid w:val="00862B8E"/>
    <w:rsid w:val="00862D64"/>
    <w:rsid w:val="008639F4"/>
    <w:rsid w:val="008642BE"/>
    <w:rsid w:val="00870817"/>
    <w:rsid w:val="00870D7D"/>
    <w:rsid w:val="008712D9"/>
    <w:rsid w:val="00872D4B"/>
    <w:rsid w:val="0087396A"/>
    <w:rsid w:val="00874C37"/>
    <w:rsid w:val="00877648"/>
    <w:rsid w:val="008805CB"/>
    <w:rsid w:val="00880F34"/>
    <w:rsid w:val="00881EED"/>
    <w:rsid w:val="008820B9"/>
    <w:rsid w:val="00884B50"/>
    <w:rsid w:val="00890CAE"/>
    <w:rsid w:val="00892E35"/>
    <w:rsid w:val="008938A5"/>
    <w:rsid w:val="008939E4"/>
    <w:rsid w:val="0089428C"/>
    <w:rsid w:val="00895C5C"/>
    <w:rsid w:val="008A2CB3"/>
    <w:rsid w:val="008A4601"/>
    <w:rsid w:val="008A6991"/>
    <w:rsid w:val="008A7460"/>
    <w:rsid w:val="008B2F87"/>
    <w:rsid w:val="008B3B65"/>
    <w:rsid w:val="008B3E0F"/>
    <w:rsid w:val="008B4D72"/>
    <w:rsid w:val="008B6EEA"/>
    <w:rsid w:val="008C06E2"/>
    <w:rsid w:val="008C23CF"/>
    <w:rsid w:val="008C50A1"/>
    <w:rsid w:val="008C52C6"/>
    <w:rsid w:val="008C5562"/>
    <w:rsid w:val="008D161E"/>
    <w:rsid w:val="008D24A6"/>
    <w:rsid w:val="008D2DCB"/>
    <w:rsid w:val="008D30EF"/>
    <w:rsid w:val="008D4A97"/>
    <w:rsid w:val="008D595C"/>
    <w:rsid w:val="008D5C37"/>
    <w:rsid w:val="008D5EA2"/>
    <w:rsid w:val="008E1FA1"/>
    <w:rsid w:val="008E28A2"/>
    <w:rsid w:val="008E28FF"/>
    <w:rsid w:val="008E2B6F"/>
    <w:rsid w:val="008E6CCC"/>
    <w:rsid w:val="008F0383"/>
    <w:rsid w:val="008F4160"/>
    <w:rsid w:val="008F454A"/>
    <w:rsid w:val="008F67C3"/>
    <w:rsid w:val="008F6E9E"/>
    <w:rsid w:val="008F7E6B"/>
    <w:rsid w:val="00901E34"/>
    <w:rsid w:val="0090355B"/>
    <w:rsid w:val="00907523"/>
    <w:rsid w:val="00907C88"/>
    <w:rsid w:val="009108CC"/>
    <w:rsid w:val="0091569A"/>
    <w:rsid w:val="00916CD3"/>
    <w:rsid w:val="009218F9"/>
    <w:rsid w:val="00923DAE"/>
    <w:rsid w:val="00925A2B"/>
    <w:rsid w:val="0092675C"/>
    <w:rsid w:val="00927999"/>
    <w:rsid w:val="00936801"/>
    <w:rsid w:val="00936FE5"/>
    <w:rsid w:val="00937D91"/>
    <w:rsid w:val="009419A8"/>
    <w:rsid w:val="009424EF"/>
    <w:rsid w:val="00942D10"/>
    <w:rsid w:val="00943217"/>
    <w:rsid w:val="00944015"/>
    <w:rsid w:val="009442A0"/>
    <w:rsid w:val="00944CD5"/>
    <w:rsid w:val="009451D1"/>
    <w:rsid w:val="00945AD6"/>
    <w:rsid w:val="00947038"/>
    <w:rsid w:val="00947BB8"/>
    <w:rsid w:val="00954ED6"/>
    <w:rsid w:val="00954F73"/>
    <w:rsid w:val="009565B0"/>
    <w:rsid w:val="00960F51"/>
    <w:rsid w:val="009637FE"/>
    <w:rsid w:val="00963973"/>
    <w:rsid w:val="00963ABA"/>
    <w:rsid w:val="00963FE2"/>
    <w:rsid w:val="00965AD9"/>
    <w:rsid w:val="00970632"/>
    <w:rsid w:val="00971907"/>
    <w:rsid w:val="00972096"/>
    <w:rsid w:val="009722FE"/>
    <w:rsid w:val="00974906"/>
    <w:rsid w:val="009756FB"/>
    <w:rsid w:val="0097571C"/>
    <w:rsid w:val="00976BEF"/>
    <w:rsid w:val="00980711"/>
    <w:rsid w:val="00980A78"/>
    <w:rsid w:val="00982C5A"/>
    <w:rsid w:val="0098398B"/>
    <w:rsid w:val="00986B4F"/>
    <w:rsid w:val="009872FC"/>
    <w:rsid w:val="0098744D"/>
    <w:rsid w:val="0098795F"/>
    <w:rsid w:val="00987AB4"/>
    <w:rsid w:val="00990104"/>
    <w:rsid w:val="0099262A"/>
    <w:rsid w:val="00993658"/>
    <w:rsid w:val="0099619A"/>
    <w:rsid w:val="009966D5"/>
    <w:rsid w:val="00996DD0"/>
    <w:rsid w:val="0099752C"/>
    <w:rsid w:val="009A3745"/>
    <w:rsid w:val="009A3E63"/>
    <w:rsid w:val="009A5E6A"/>
    <w:rsid w:val="009A6880"/>
    <w:rsid w:val="009B1FB9"/>
    <w:rsid w:val="009B27B6"/>
    <w:rsid w:val="009B597B"/>
    <w:rsid w:val="009C0A8D"/>
    <w:rsid w:val="009C0EDB"/>
    <w:rsid w:val="009C155C"/>
    <w:rsid w:val="009C3222"/>
    <w:rsid w:val="009C3950"/>
    <w:rsid w:val="009C4093"/>
    <w:rsid w:val="009C4650"/>
    <w:rsid w:val="009C5FC3"/>
    <w:rsid w:val="009C6289"/>
    <w:rsid w:val="009C6E34"/>
    <w:rsid w:val="009D1D5A"/>
    <w:rsid w:val="009D2C2B"/>
    <w:rsid w:val="009D5F3A"/>
    <w:rsid w:val="009D66D8"/>
    <w:rsid w:val="009D7290"/>
    <w:rsid w:val="009D7754"/>
    <w:rsid w:val="009E01F4"/>
    <w:rsid w:val="009E11B1"/>
    <w:rsid w:val="009E1AB3"/>
    <w:rsid w:val="009E4E0E"/>
    <w:rsid w:val="009E668D"/>
    <w:rsid w:val="009F366F"/>
    <w:rsid w:val="009F4563"/>
    <w:rsid w:val="009F56BC"/>
    <w:rsid w:val="00A012A5"/>
    <w:rsid w:val="00A02711"/>
    <w:rsid w:val="00A11362"/>
    <w:rsid w:val="00A11EB5"/>
    <w:rsid w:val="00A12FC3"/>
    <w:rsid w:val="00A14639"/>
    <w:rsid w:val="00A14C29"/>
    <w:rsid w:val="00A15E26"/>
    <w:rsid w:val="00A16C68"/>
    <w:rsid w:val="00A176EF"/>
    <w:rsid w:val="00A179B8"/>
    <w:rsid w:val="00A17B6E"/>
    <w:rsid w:val="00A22715"/>
    <w:rsid w:val="00A24544"/>
    <w:rsid w:val="00A24800"/>
    <w:rsid w:val="00A25247"/>
    <w:rsid w:val="00A2768A"/>
    <w:rsid w:val="00A2781C"/>
    <w:rsid w:val="00A3026F"/>
    <w:rsid w:val="00A30900"/>
    <w:rsid w:val="00A31900"/>
    <w:rsid w:val="00A320AD"/>
    <w:rsid w:val="00A3425C"/>
    <w:rsid w:val="00A34273"/>
    <w:rsid w:val="00A374EC"/>
    <w:rsid w:val="00A42082"/>
    <w:rsid w:val="00A43448"/>
    <w:rsid w:val="00A438C1"/>
    <w:rsid w:val="00A4489D"/>
    <w:rsid w:val="00A44B22"/>
    <w:rsid w:val="00A44B54"/>
    <w:rsid w:val="00A44B5C"/>
    <w:rsid w:val="00A46291"/>
    <w:rsid w:val="00A464F5"/>
    <w:rsid w:val="00A4784C"/>
    <w:rsid w:val="00A50F8B"/>
    <w:rsid w:val="00A51799"/>
    <w:rsid w:val="00A51CA8"/>
    <w:rsid w:val="00A53862"/>
    <w:rsid w:val="00A53DA5"/>
    <w:rsid w:val="00A55B6D"/>
    <w:rsid w:val="00A55BC8"/>
    <w:rsid w:val="00A5622D"/>
    <w:rsid w:val="00A56441"/>
    <w:rsid w:val="00A603E7"/>
    <w:rsid w:val="00A610D6"/>
    <w:rsid w:val="00A613F9"/>
    <w:rsid w:val="00A660BE"/>
    <w:rsid w:val="00A66413"/>
    <w:rsid w:val="00A670E8"/>
    <w:rsid w:val="00A702C2"/>
    <w:rsid w:val="00A7068C"/>
    <w:rsid w:val="00A71907"/>
    <w:rsid w:val="00A72632"/>
    <w:rsid w:val="00A76D2D"/>
    <w:rsid w:val="00A7782F"/>
    <w:rsid w:val="00A81CC2"/>
    <w:rsid w:val="00A8229A"/>
    <w:rsid w:val="00A83340"/>
    <w:rsid w:val="00A848FE"/>
    <w:rsid w:val="00A86221"/>
    <w:rsid w:val="00A864D4"/>
    <w:rsid w:val="00A86DB3"/>
    <w:rsid w:val="00A875EE"/>
    <w:rsid w:val="00A87DC9"/>
    <w:rsid w:val="00A918CB"/>
    <w:rsid w:val="00A9258B"/>
    <w:rsid w:val="00A9326A"/>
    <w:rsid w:val="00A94E83"/>
    <w:rsid w:val="00A96229"/>
    <w:rsid w:val="00AA164C"/>
    <w:rsid w:val="00AA6EFD"/>
    <w:rsid w:val="00AB3220"/>
    <w:rsid w:val="00AB5500"/>
    <w:rsid w:val="00AB5B11"/>
    <w:rsid w:val="00AB78C4"/>
    <w:rsid w:val="00AC11A4"/>
    <w:rsid w:val="00AC2401"/>
    <w:rsid w:val="00AC2541"/>
    <w:rsid w:val="00AC4FC4"/>
    <w:rsid w:val="00AC7D5C"/>
    <w:rsid w:val="00AD0063"/>
    <w:rsid w:val="00AD0F5D"/>
    <w:rsid w:val="00AD3972"/>
    <w:rsid w:val="00AD6BF1"/>
    <w:rsid w:val="00AD71D8"/>
    <w:rsid w:val="00AE0B77"/>
    <w:rsid w:val="00AE1243"/>
    <w:rsid w:val="00AE237E"/>
    <w:rsid w:val="00AE324B"/>
    <w:rsid w:val="00AE5504"/>
    <w:rsid w:val="00AF02A2"/>
    <w:rsid w:val="00AF157D"/>
    <w:rsid w:val="00AF160D"/>
    <w:rsid w:val="00AF1B5F"/>
    <w:rsid w:val="00AF2A4C"/>
    <w:rsid w:val="00AF2A5D"/>
    <w:rsid w:val="00AF36F6"/>
    <w:rsid w:val="00AF4E2C"/>
    <w:rsid w:val="00AF6CB9"/>
    <w:rsid w:val="00AF7922"/>
    <w:rsid w:val="00B019CB"/>
    <w:rsid w:val="00B03C9F"/>
    <w:rsid w:val="00B06D84"/>
    <w:rsid w:val="00B06F2A"/>
    <w:rsid w:val="00B07121"/>
    <w:rsid w:val="00B10181"/>
    <w:rsid w:val="00B10641"/>
    <w:rsid w:val="00B10BF5"/>
    <w:rsid w:val="00B1162C"/>
    <w:rsid w:val="00B122B1"/>
    <w:rsid w:val="00B135F1"/>
    <w:rsid w:val="00B13924"/>
    <w:rsid w:val="00B14C06"/>
    <w:rsid w:val="00B170F3"/>
    <w:rsid w:val="00B17317"/>
    <w:rsid w:val="00B176B5"/>
    <w:rsid w:val="00B2378C"/>
    <w:rsid w:val="00B27493"/>
    <w:rsid w:val="00B30043"/>
    <w:rsid w:val="00B301E7"/>
    <w:rsid w:val="00B322BE"/>
    <w:rsid w:val="00B34A1C"/>
    <w:rsid w:val="00B3753E"/>
    <w:rsid w:val="00B41E5C"/>
    <w:rsid w:val="00B439A0"/>
    <w:rsid w:val="00B439B5"/>
    <w:rsid w:val="00B44EFA"/>
    <w:rsid w:val="00B46696"/>
    <w:rsid w:val="00B4712D"/>
    <w:rsid w:val="00B47751"/>
    <w:rsid w:val="00B501E1"/>
    <w:rsid w:val="00B5068D"/>
    <w:rsid w:val="00B50F6A"/>
    <w:rsid w:val="00B51306"/>
    <w:rsid w:val="00B53E8D"/>
    <w:rsid w:val="00B53F69"/>
    <w:rsid w:val="00B54409"/>
    <w:rsid w:val="00B5767B"/>
    <w:rsid w:val="00B60034"/>
    <w:rsid w:val="00B60AA8"/>
    <w:rsid w:val="00B60B4E"/>
    <w:rsid w:val="00B6205C"/>
    <w:rsid w:val="00B64A80"/>
    <w:rsid w:val="00B64E56"/>
    <w:rsid w:val="00B666E9"/>
    <w:rsid w:val="00B66C3E"/>
    <w:rsid w:val="00B67FD2"/>
    <w:rsid w:val="00B702E9"/>
    <w:rsid w:val="00B72490"/>
    <w:rsid w:val="00B72F2A"/>
    <w:rsid w:val="00B745FB"/>
    <w:rsid w:val="00B74A9C"/>
    <w:rsid w:val="00B75A0C"/>
    <w:rsid w:val="00B76435"/>
    <w:rsid w:val="00B76962"/>
    <w:rsid w:val="00B80335"/>
    <w:rsid w:val="00B82ADF"/>
    <w:rsid w:val="00B83EE0"/>
    <w:rsid w:val="00B8426A"/>
    <w:rsid w:val="00B85E24"/>
    <w:rsid w:val="00B877FE"/>
    <w:rsid w:val="00B87B8E"/>
    <w:rsid w:val="00B90502"/>
    <w:rsid w:val="00B908B1"/>
    <w:rsid w:val="00B91DEC"/>
    <w:rsid w:val="00B95A70"/>
    <w:rsid w:val="00B96475"/>
    <w:rsid w:val="00B97F68"/>
    <w:rsid w:val="00BA18B1"/>
    <w:rsid w:val="00BA1B40"/>
    <w:rsid w:val="00BA2686"/>
    <w:rsid w:val="00BA3A86"/>
    <w:rsid w:val="00BA4A9A"/>
    <w:rsid w:val="00BA6CE3"/>
    <w:rsid w:val="00BA7ACB"/>
    <w:rsid w:val="00BA7C17"/>
    <w:rsid w:val="00BB087F"/>
    <w:rsid w:val="00BB13E4"/>
    <w:rsid w:val="00BB1F0A"/>
    <w:rsid w:val="00BB24AA"/>
    <w:rsid w:val="00BB2A2F"/>
    <w:rsid w:val="00BB2A97"/>
    <w:rsid w:val="00BB2B2A"/>
    <w:rsid w:val="00BB2F6A"/>
    <w:rsid w:val="00BB4557"/>
    <w:rsid w:val="00BB60F0"/>
    <w:rsid w:val="00BB67D2"/>
    <w:rsid w:val="00BC1BCA"/>
    <w:rsid w:val="00BC3556"/>
    <w:rsid w:val="00BC5A9D"/>
    <w:rsid w:val="00BC717E"/>
    <w:rsid w:val="00BD0B9D"/>
    <w:rsid w:val="00BD1753"/>
    <w:rsid w:val="00BD1D9A"/>
    <w:rsid w:val="00BD2A69"/>
    <w:rsid w:val="00BD67D4"/>
    <w:rsid w:val="00BD76C6"/>
    <w:rsid w:val="00BE0F25"/>
    <w:rsid w:val="00BE1EFB"/>
    <w:rsid w:val="00BE21E4"/>
    <w:rsid w:val="00BE5ED5"/>
    <w:rsid w:val="00BE6C7E"/>
    <w:rsid w:val="00BE7889"/>
    <w:rsid w:val="00BF054A"/>
    <w:rsid w:val="00BF13F8"/>
    <w:rsid w:val="00BF3DFF"/>
    <w:rsid w:val="00BF548D"/>
    <w:rsid w:val="00BF5673"/>
    <w:rsid w:val="00BF5770"/>
    <w:rsid w:val="00BF65D3"/>
    <w:rsid w:val="00C0127B"/>
    <w:rsid w:val="00C018B0"/>
    <w:rsid w:val="00C03042"/>
    <w:rsid w:val="00C035C2"/>
    <w:rsid w:val="00C07C99"/>
    <w:rsid w:val="00C07ECD"/>
    <w:rsid w:val="00C07F6D"/>
    <w:rsid w:val="00C10281"/>
    <w:rsid w:val="00C12086"/>
    <w:rsid w:val="00C13AD8"/>
    <w:rsid w:val="00C15BD2"/>
    <w:rsid w:val="00C16073"/>
    <w:rsid w:val="00C17631"/>
    <w:rsid w:val="00C2227D"/>
    <w:rsid w:val="00C22726"/>
    <w:rsid w:val="00C25DB7"/>
    <w:rsid w:val="00C26350"/>
    <w:rsid w:val="00C26E00"/>
    <w:rsid w:val="00C27F05"/>
    <w:rsid w:val="00C31D5C"/>
    <w:rsid w:val="00C31FD9"/>
    <w:rsid w:val="00C34558"/>
    <w:rsid w:val="00C35074"/>
    <w:rsid w:val="00C44A9B"/>
    <w:rsid w:val="00C44D03"/>
    <w:rsid w:val="00C45114"/>
    <w:rsid w:val="00C465DD"/>
    <w:rsid w:val="00C46FEC"/>
    <w:rsid w:val="00C50573"/>
    <w:rsid w:val="00C51F6D"/>
    <w:rsid w:val="00C530B6"/>
    <w:rsid w:val="00C5357F"/>
    <w:rsid w:val="00C53643"/>
    <w:rsid w:val="00C53FA2"/>
    <w:rsid w:val="00C549D2"/>
    <w:rsid w:val="00C54B3B"/>
    <w:rsid w:val="00C557F0"/>
    <w:rsid w:val="00C5647C"/>
    <w:rsid w:val="00C6172E"/>
    <w:rsid w:val="00C6213A"/>
    <w:rsid w:val="00C647E8"/>
    <w:rsid w:val="00C65D0E"/>
    <w:rsid w:val="00C66987"/>
    <w:rsid w:val="00C66C01"/>
    <w:rsid w:val="00C763F6"/>
    <w:rsid w:val="00C76E12"/>
    <w:rsid w:val="00C804A7"/>
    <w:rsid w:val="00C827C4"/>
    <w:rsid w:val="00C83DBC"/>
    <w:rsid w:val="00C9182B"/>
    <w:rsid w:val="00C91B0D"/>
    <w:rsid w:val="00C937F1"/>
    <w:rsid w:val="00C95749"/>
    <w:rsid w:val="00C95919"/>
    <w:rsid w:val="00C96950"/>
    <w:rsid w:val="00CA043A"/>
    <w:rsid w:val="00CA1578"/>
    <w:rsid w:val="00CA1CAE"/>
    <w:rsid w:val="00CA25BE"/>
    <w:rsid w:val="00CA3C8E"/>
    <w:rsid w:val="00CA5C33"/>
    <w:rsid w:val="00CA66AE"/>
    <w:rsid w:val="00CA6DFA"/>
    <w:rsid w:val="00CA7AEC"/>
    <w:rsid w:val="00CB4283"/>
    <w:rsid w:val="00CB7050"/>
    <w:rsid w:val="00CC0553"/>
    <w:rsid w:val="00CC0B4B"/>
    <w:rsid w:val="00CC1A5F"/>
    <w:rsid w:val="00CC2AA7"/>
    <w:rsid w:val="00CC314B"/>
    <w:rsid w:val="00CC358A"/>
    <w:rsid w:val="00CC383F"/>
    <w:rsid w:val="00CC47FC"/>
    <w:rsid w:val="00CC6548"/>
    <w:rsid w:val="00CD0EFC"/>
    <w:rsid w:val="00CD14A7"/>
    <w:rsid w:val="00CD1E9B"/>
    <w:rsid w:val="00CD21A9"/>
    <w:rsid w:val="00CD2808"/>
    <w:rsid w:val="00CD2F00"/>
    <w:rsid w:val="00CE0FBC"/>
    <w:rsid w:val="00CE2362"/>
    <w:rsid w:val="00CE2E25"/>
    <w:rsid w:val="00CE6F9A"/>
    <w:rsid w:val="00CE76E7"/>
    <w:rsid w:val="00CE7F4C"/>
    <w:rsid w:val="00CF07C3"/>
    <w:rsid w:val="00CF1EC8"/>
    <w:rsid w:val="00CF32FD"/>
    <w:rsid w:val="00CF6859"/>
    <w:rsid w:val="00CF6E71"/>
    <w:rsid w:val="00CF765C"/>
    <w:rsid w:val="00D01F66"/>
    <w:rsid w:val="00D0202C"/>
    <w:rsid w:val="00D039F8"/>
    <w:rsid w:val="00D04645"/>
    <w:rsid w:val="00D04F24"/>
    <w:rsid w:val="00D12859"/>
    <w:rsid w:val="00D150B1"/>
    <w:rsid w:val="00D158C5"/>
    <w:rsid w:val="00D15CDA"/>
    <w:rsid w:val="00D16268"/>
    <w:rsid w:val="00D23B68"/>
    <w:rsid w:val="00D25139"/>
    <w:rsid w:val="00D26BDD"/>
    <w:rsid w:val="00D278FA"/>
    <w:rsid w:val="00D309BD"/>
    <w:rsid w:val="00D317B1"/>
    <w:rsid w:val="00D31A5D"/>
    <w:rsid w:val="00D3371B"/>
    <w:rsid w:val="00D35F76"/>
    <w:rsid w:val="00D36C2B"/>
    <w:rsid w:val="00D42DFE"/>
    <w:rsid w:val="00D4407A"/>
    <w:rsid w:val="00D455F2"/>
    <w:rsid w:val="00D45854"/>
    <w:rsid w:val="00D45897"/>
    <w:rsid w:val="00D45D60"/>
    <w:rsid w:val="00D46288"/>
    <w:rsid w:val="00D46FFA"/>
    <w:rsid w:val="00D5016F"/>
    <w:rsid w:val="00D503C7"/>
    <w:rsid w:val="00D5398E"/>
    <w:rsid w:val="00D552D6"/>
    <w:rsid w:val="00D552DD"/>
    <w:rsid w:val="00D55CFC"/>
    <w:rsid w:val="00D600EC"/>
    <w:rsid w:val="00D60E27"/>
    <w:rsid w:val="00D61D79"/>
    <w:rsid w:val="00D62B39"/>
    <w:rsid w:val="00D62CCC"/>
    <w:rsid w:val="00D64CFB"/>
    <w:rsid w:val="00D659E4"/>
    <w:rsid w:val="00D65E74"/>
    <w:rsid w:val="00D66A42"/>
    <w:rsid w:val="00D67F98"/>
    <w:rsid w:val="00D70183"/>
    <w:rsid w:val="00D7244B"/>
    <w:rsid w:val="00D74E63"/>
    <w:rsid w:val="00D75470"/>
    <w:rsid w:val="00D75E35"/>
    <w:rsid w:val="00D76C7C"/>
    <w:rsid w:val="00D779FE"/>
    <w:rsid w:val="00D80E8A"/>
    <w:rsid w:val="00D822BA"/>
    <w:rsid w:val="00D84BC3"/>
    <w:rsid w:val="00D850A6"/>
    <w:rsid w:val="00D85784"/>
    <w:rsid w:val="00D86A95"/>
    <w:rsid w:val="00D87724"/>
    <w:rsid w:val="00D902AD"/>
    <w:rsid w:val="00D91935"/>
    <w:rsid w:val="00D92308"/>
    <w:rsid w:val="00D92A38"/>
    <w:rsid w:val="00D9371C"/>
    <w:rsid w:val="00D93890"/>
    <w:rsid w:val="00D9505A"/>
    <w:rsid w:val="00D96B19"/>
    <w:rsid w:val="00D97050"/>
    <w:rsid w:val="00D97A90"/>
    <w:rsid w:val="00DA3319"/>
    <w:rsid w:val="00DA5AF7"/>
    <w:rsid w:val="00DA6E49"/>
    <w:rsid w:val="00DA6EA5"/>
    <w:rsid w:val="00DB0A2E"/>
    <w:rsid w:val="00DB1839"/>
    <w:rsid w:val="00DB187D"/>
    <w:rsid w:val="00DB243D"/>
    <w:rsid w:val="00DB2BEB"/>
    <w:rsid w:val="00DB32B8"/>
    <w:rsid w:val="00DB361B"/>
    <w:rsid w:val="00DB4F3D"/>
    <w:rsid w:val="00DB51E4"/>
    <w:rsid w:val="00DB7184"/>
    <w:rsid w:val="00DC268C"/>
    <w:rsid w:val="00DC5517"/>
    <w:rsid w:val="00DC67E3"/>
    <w:rsid w:val="00DD0657"/>
    <w:rsid w:val="00DD180E"/>
    <w:rsid w:val="00DD203F"/>
    <w:rsid w:val="00DD4D94"/>
    <w:rsid w:val="00DD54A0"/>
    <w:rsid w:val="00DD5966"/>
    <w:rsid w:val="00DD5B55"/>
    <w:rsid w:val="00DD5EDE"/>
    <w:rsid w:val="00DD6788"/>
    <w:rsid w:val="00DD68E8"/>
    <w:rsid w:val="00DD6B65"/>
    <w:rsid w:val="00DD6CC4"/>
    <w:rsid w:val="00DD7426"/>
    <w:rsid w:val="00DD7456"/>
    <w:rsid w:val="00DD7881"/>
    <w:rsid w:val="00DD7CD9"/>
    <w:rsid w:val="00DE183B"/>
    <w:rsid w:val="00DE465B"/>
    <w:rsid w:val="00DE7149"/>
    <w:rsid w:val="00DF010B"/>
    <w:rsid w:val="00DF045B"/>
    <w:rsid w:val="00DF10C8"/>
    <w:rsid w:val="00DF165C"/>
    <w:rsid w:val="00DF1D74"/>
    <w:rsid w:val="00DF226A"/>
    <w:rsid w:val="00DF370E"/>
    <w:rsid w:val="00DF45E3"/>
    <w:rsid w:val="00DF46F7"/>
    <w:rsid w:val="00DF49C2"/>
    <w:rsid w:val="00DF51BA"/>
    <w:rsid w:val="00DF671F"/>
    <w:rsid w:val="00E0078B"/>
    <w:rsid w:val="00E10CAB"/>
    <w:rsid w:val="00E11B79"/>
    <w:rsid w:val="00E11CEC"/>
    <w:rsid w:val="00E12866"/>
    <w:rsid w:val="00E12D4D"/>
    <w:rsid w:val="00E132D6"/>
    <w:rsid w:val="00E13B92"/>
    <w:rsid w:val="00E14693"/>
    <w:rsid w:val="00E15D6E"/>
    <w:rsid w:val="00E16071"/>
    <w:rsid w:val="00E241DE"/>
    <w:rsid w:val="00E25D8D"/>
    <w:rsid w:val="00E27390"/>
    <w:rsid w:val="00E304EF"/>
    <w:rsid w:val="00E32DFA"/>
    <w:rsid w:val="00E37165"/>
    <w:rsid w:val="00E43544"/>
    <w:rsid w:val="00E436F8"/>
    <w:rsid w:val="00E43E66"/>
    <w:rsid w:val="00E47762"/>
    <w:rsid w:val="00E54238"/>
    <w:rsid w:val="00E546AD"/>
    <w:rsid w:val="00E55192"/>
    <w:rsid w:val="00E55B96"/>
    <w:rsid w:val="00E56A9B"/>
    <w:rsid w:val="00E6077B"/>
    <w:rsid w:val="00E61753"/>
    <w:rsid w:val="00E61DB6"/>
    <w:rsid w:val="00E62408"/>
    <w:rsid w:val="00E62959"/>
    <w:rsid w:val="00E641D1"/>
    <w:rsid w:val="00E64EA7"/>
    <w:rsid w:val="00E6596E"/>
    <w:rsid w:val="00E6700A"/>
    <w:rsid w:val="00E6727D"/>
    <w:rsid w:val="00E67480"/>
    <w:rsid w:val="00E70882"/>
    <w:rsid w:val="00E72528"/>
    <w:rsid w:val="00E72640"/>
    <w:rsid w:val="00E72990"/>
    <w:rsid w:val="00E75CE4"/>
    <w:rsid w:val="00E75D52"/>
    <w:rsid w:val="00E77A4C"/>
    <w:rsid w:val="00E80705"/>
    <w:rsid w:val="00E83021"/>
    <w:rsid w:val="00E84DF3"/>
    <w:rsid w:val="00E86574"/>
    <w:rsid w:val="00E91441"/>
    <w:rsid w:val="00E92AF3"/>
    <w:rsid w:val="00EA09DB"/>
    <w:rsid w:val="00EA1062"/>
    <w:rsid w:val="00EA2593"/>
    <w:rsid w:val="00EA3F2A"/>
    <w:rsid w:val="00EA414F"/>
    <w:rsid w:val="00EA6B22"/>
    <w:rsid w:val="00EA7690"/>
    <w:rsid w:val="00EB2806"/>
    <w:rsid w:val="00EB5C11"/>
    <w:rsid w:val="00EB70B5"/>
    <w:rsid w:val="00EC1BAC"/>
    <w:rsid w:val="00EC28FC"/>
    <w:rsid w:val="00EC4192"/>
    <w:rsid w:val="00EC6E62"/>
    <w:rsid w:val="00EC7E0E"/>
    <w:rsid w:val="00ED00A9"/>
    <w:rsid w:val="00ED11E9"/>
    <w:rsid w:val="00ED12D4"/>
    <w:rsid w:val="00ED6CCF"/>
    <w:rsid w:val="00ED700F"/>
    <w:rsid w:val="00ED7F7B"/>
    <w:rsid w:val="00EE119D"/>
    <w:rsid w:val="00EE12D0"/>
    <w:rsid w:val="00EE160D"/>
    <w:rsid w:val="00EE2DA6"/>
    <w:rsid w:val="00EE31AA"/>
    <w:rsid w:val="00EE4D9A"/>
    <w:rsid w:val="00EE6001"/>
    <w:rsid w:val="00EE61BD"/>
    <w:rsid w:val="00EE72A0"/>
    <w:rsid w:val="00EE789A"/>
    <w:rsid w:val="00EE7F35"/>
    <w:rsid w:val="00EF25A8"/>
    <w:rsid w:val="00EF584C"/>
    <w:rsid w:val="00EF60C3"/>
    <w:rsid w:val="00F02873"/>
    <w:rsid w:val="00F038FC"/>
    <w:rsid w:val="00F07A22"/>
    <w:rsid w:val="00F1091F"/>
    <w:rsid w:val="00F12F49"/>
    <w:rsid w:val="00F12FF7"/>
    <w:rsid w:val="00F1428F"/>
    <w:rsid w:val="00F16948"/>
    <w:rsid w:val="00F17F1E"/>
    <w:rsid w:val="00F200D8"/>
    <w:rsid w:val="00F23DC0"/>
    <w:rsid w:val="00F25B30"/>
    <w:rsid w:val="00F25EFC"/>
    <w:rsid w:val="00F262B7"/>
    <w:rsid w:val="00F26DB4"/>
    <w:rsid w:val="00F2769A"/>
    <w:rsid w:val="00F27ABA"/>
    <w:rsid w:val="00F33EDD"/>
    <w:rsid w:val="00F34DCB"/>
    <w:rsid w:val="00F36868"/>
    <w:rsid w:val="00F37752"/>
    <w:rsid w:val="00F4269B"/>
    <w:rsid w:val="00F429FA"/>
    <w:rsid w:val="00F43340"/>
    <w:rsid w:val="00F4396D"/>
    <w:rsid w:val="00F43C0C"/>
    <w:rsid w:val="00F447E0"/>
    <w:rsid w:val="00F460E7"/>
    <w:rsid w:val="00F47731"/>
    <w:rsid w:val="00F47DB8"/>
    <w:rsid w:val="00F51700"/>
    <w:rsid w:val="00F51CE1"/>
    <w:rsid w:val="00F51DC6"/>
    <w:rsid w:val="00F533EE"/>
    <w:rsid w:val="00F53C4D"/>
    <w:rsid w:val="00F56CE1"/>
    <w:rsid w:val="00F61BFB"/>
    <w:rsid w:val="00F62794"/>
    <w:rsid w:val="00F62AE9"/>
    <w:rsid w:val="00F632E0"/>
    <w:rsid w:val="00F64239"/>
    <w:rsid w:val="00F664EA"/>
    <w:rsid w:val="00F67FE6"/>
    <w:rsid w:val="00F712FB"/>
    <w:rsid w:val="00F72832"/>
    <w:rsid w:val="00F73173"/>
    <w:rsid w:val="00F73271"/>
    <w:rsid w:val="00F75229"/>
    <w:rsid w:val="00F76173"/>
    <w:rsid w:val="00F776BB"/>
    <w:rsid w:val="00F81879"/>
    <w:rsid w:val="00F81D72"/>
    <w:rsid w:val="00F8393C"/>
    <w:rsid w:val="00F83DC4"/>
    <w:rsid w:val="00F84E28"/>
    <w:rsid w:val="00F87AC3"/>
    <w:rsid w:val="00F90EAA"/>
    <w:rsid w:val="00F92B62"/>
    <w:rsid w:val="00F96016"/>
    <w:rsid w:val="00FA0D2E"/>
    <w:rsid w:val="00FA15F0"/>
    <w:rsid w:val="00FA1F64"/>
    <w:rsid w:val="00FA5EF4"/>
    <w:rsid w:val="00FA607C"/>
    <w:rsid w:val="00FA7508"/>
    <w:rsid w:val="00FA7D91"/>
    <w:rsid w:val="00FB0F26"/>
    <w:rsid w:val="00FB458D"/>
    <w:rsid w:val="00FB5632"/>
    <w:rsid w:val="00FB6602"/>
    <w:rsid w:val="00FB68B9"/>
    <w:rsid w:val="00FB7B50"/>
    <w:rsid w:val="00FC0EF9"/>
    <w:rsid w:val="00FC0F88"/>
    <w:rsid w:val="00FC23AC"/>
    <w:rsid w:val="00FC2926"/>
    <w:rsid w:val="00FC2D29"/>
    <w:rsid w:val="00FC40BB"/>
    <w:rsid w:val="00FC6CB4"/>
    <w:rsid w:val="00FC731A"/>
    <w:rsid w:val="00FC79D8"/>
    <w:rsid w:val="00FC7A20"/>
    <w:rsid w:val="00FD061B"/>
    <w:rsid w:val="00FD1DD3"/>
    <w:rsid w:val="00FD1E80"/>
    <w:rsid w:val="00FD1F66"/>
    <w:rsid w:val="00FD3578"/>
    <w:rsid w:val="00FD4416"/>
    <w:rsid w:val="00FD55AF"/>
    <w:rsid w:val="00FD7DE0"/>
    <w:rsid w:val="00FE0A9B"/>
    <w:rsid w:val="00FE0F23"/>
    <w:rsid w:val="00FE1108"/>
    <w:rsid w:val="00FE119D"/>
    <w:rsid w:val="00FE2B5D"/>
    <w:rsid w:val="00FE3119"/>
    <w:rsid w:val="00FE3500"/>
    <w:rsid w:val="00FE6BF9"/>
    <w:rsid w:val="00FE6ED5"/>
    <w:rsid w:val="00FE751A"/>
    <w:rsid w:val="00FE75FF"/>
    <w:rsid w:val="00FE7A9D"/>
    <w:rsid w:val="00FF03BE"/>
    <w:rsid w:val="00FF0501"/>
    <w:rsid w:val="00FF0C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A4ED767"/>
  <w15:docId w15:val="{C58B5268-AF14-4A56-BC29-BBCD55307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7512BB"/>
    <w:rPr>
      <w:rFonts w:ascii="Arial" w:eastAsia="MS Mincho" w:hAnsi="Arial" w:cs="Times New Roman"/>
      <w:sz w:val="20"/>
      <w:lang w:eastAsia="ru-RU"/>
    </w:rPr>
  </w:style>
  <w:style w:type="paragraph" w:styleId="10">
    <w:name w:val="heading 1"/>
    <w:basedOn w:val="a1"/>
    <w:next w:val="a1"/>
    <w:link w:val="11"/>
    <w:uiPriority w:val="99"/>
    <w:qFormat/>
    <w:rsid w:val="007512BB"/>
    <w:pPr>
      <w:keepNext/>
      <w:spacing w:before="240" w:after="60"/>
      <w:outlineLvl w:val="0"/>
    </w:pPr>
    <w:rPr>
      <w:rFonts w:cs="Arial"/>
      <w:b/>
      <w:bCs/>
      <w:kern w:val="32"/>
      <w:sz w:val="32"/>
      <w:szCs w:val="32"/>
    </w:rPr>
  </w:style>
  <w:style w:type="paragraph" w:styleId="2">
    <w:name w:val="heading 2"/>
    <w:basedOn w:val="a1"/>
    <w:next w:val="a1"/>
    <w:link w:val="20"/>
    <w:uiPriority w:val="99"/>
    <w:qFormat/>
    <w:rsid w:val="007512BB"/>
    <w:pPr>
      <w:keepNext/>
      <w:spacing w:before="240" w:after="60"/>
      <w:outlineLvl w:val="1"/>
    </w:pPr>
    <w:rPr>
      <w:rFonts w:cs="Arial"/>
      <w:b/>
      <w:bCs/>
      <w:i/>
      <w:iCs/>
      <w:sz w:val="28"/>
      <w:szCs w:val="28"/>
    </w:rPr>
  </w:style>
  <w:style w:type="paragraph" w:styleId="3">
    <w:name w:val="heading 3"/>
    <w:basedOn w:val="a1"/>
    <w:next w:val="a1"/>
    <w:link w:val="30"/>
    <w:uiPriority w:val="99"/>
    <w:qFormat/>
    <w:rsid w:val="007512BB"/>
    <w:pPr>
      <w:keepNext/>
      <w:spacing w:before="240" w:after="60"/>
      <w:outlineLvl w:val="2"/>
    </w:pPr>
    <w:rPr>
      <w:rFonts w:cs="Arial"/>
      <w:b/>
      <w:bCs/>
      <w:sz w:val="24"/>
      <w:szCs w:val="26"/>
    </w:rPr>
  </w:style>
  <w:style w:type="paragraph" w:styleId="4">
    <w:name w:val="heading 4"/>
    <w:basedOn w:val="a1"/>
    <w:next w:val="a1"/>
    <w:link w:val="40"/>
    <w:uiPriority w:val="9"/>
    <w:unhideWhenUsed/>
    <w:qFormat/>
    <w:rsid w:val="0062527C"/>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1"/>
    <w:next w:val="a1"/>
    <w:link w:val="50"/>
    <w:uiPriority w:val="9"/>
    <w:unhideWhenUsed/>
    <w:qFormat/>
    <w:rsid w:val="0062527C"/>
    <w:pPr>
      <w:keepNext/>
      <w:keepLines/>
      <w:spacing w:before="40"/>
      <w:outlineLvl w:val="4"/>
    </w:pPr>
    <w:rPr>
      <w:rFonts w:asciiTheme="majorHAnsi" w:eastAsiaTheme="majorEastAsia" w:hAnsiTheme="majorHAnsi" w:cstheme="majorBidi"/>
      <w:color w:val="2E74B5" w:themeColor="accent1" w:themeShade="BF"/>
    </w:rPr>
  </w:style>
  <w:style w:type="paragraph" w:styleId="6">
    <w:name w:val="heading 6"/>
    <w:basedOn w:val="a1"/>
    <w:next w:val="a1"/>
    <w:link w:val="60"/>
    <w:uiPriority w:val="9"/>
    <w:unhideWhenUsed/>
    <w:qFormat/>
    <w:rsid w:val="0062527C"/>
    <w:pPr>
      <w:keepNext/>
      <w:keepLines/>
      <w:spacing w:before="40"/>
      <w:outlineLvl w:val="5"/>
    </w:pPr>
    <w:rPr>
      <w:rFonts w:asciiTheme="majorHAnsi" w:eastAsiaTheme="majorEastAsia" w:hAnsiTheme="majorHAnsi" w:cstheme="majorBidi"/>
      <w:color w:val="1F4D78" w:themeColor="accent1" w:themeShade="7F"/>
    </w:rPr>
  </w:style>
  <w:style w:type="paragraph" w:styleId="7">
    <w:name w:val="heading 7"/>
    <w:basedOn w:val="a1"/>
    <w:next w:val="a1"/>
    <w:link w:val="70"/>
    <w:uiPriority w:val="9"/>
    <w:unhideWhenUsed/>
    <w:qFormat/>
    <w:rsid w:val="0062527C"/>
    <w:pPr>
      <w:keepNext/>
      <w:keepLines/>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1"/>
    <w:next w:val="a1"/>
    <w:link w:val="80"/>
    <w:uiPriority w:val="9"/>
    <w:unhideWhenUsed/>
    <w:qFormat/>
    <w:rsid w:val="0062527C"/>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1"/>
    <w:next w:val="a1"/>
    <w:link w:val="90"/>
    <w:uiPriority w:val="9"/>
    <w:unhideWhenUsed/>
    <w:qFormat/>
    <w:rsid w:val="0062527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0"/>
    <w:uiPriority w:val="99"/>
    <w:rsid w:val="007512BB"/>
    <w:rPr>
      <w:rFonts w:ascii="Arial" w:eastAsia="MS Mincho" w:hAnsi="Arial" w:cs="Arial"/>
      <w:b/>
      <w:bCs/>
      <w:kern w:val="32"/>
      <w:sz w:val="32"/>
      <w:szCs w:val="32"/>
      <w:lang w:eastAsia="ru-RU"/>
    </w:rPr>
  </w:style>
  <w:style w:type="character" w:customStyle="1" w:styleId="20">
    <w:name w:val="Заголовок 2 Знак"/>
    <w:basedOn w:val="a2"/>
    <w:link w:val="2"/>
    <w:uiPriority w:val="99"/>
    <w:rsid w:val="007512BB"/>
    <w:rPr>
      <w:rFonts w:ascii="Arial" w:eastAsia="MS Mincho" w:hAnsi="Arial" w:cs="Arial"/>
      <w:b/>
      <w:bCs/>
      <w:i/>
      <w:iCs/>
      <w:sz w:val="28"/>
      <w:szCs w:val="28"/>
      <w:lang w:eastAsia="ru-RU"/>
    </w:rPr>
  </w:style>
  <w:style w:type="character" w:customStyle="1" w:styleId="30">
    <w:name w:val="Заголовок 3 Знак"/>
    <w:basedOn w:val="a2"/>
    <w:link w:val="3"/>
    <w:uiPriority w:val="99"/>
    <w:rsid w:val="007512BB"/>
    <w:rPr>
      <w:rFonts w:ascii="Arial" w:eastAsia="MS Mincho" w:hAnsi="Arial" w:cs="Arial"/>
      <w:b/>
      <w:bCs/>
      <w:szCs w:val="26"/>
      <w:lang w:eastAsia="ru-RU"/>
    </w:rPr>
  </w:style>
  <w:style w:type="paragraph" w:styleId="a5">
    <w:name w:val="Balloon Text"/>
    <w:basedOn w:val="a1"/>
    <w:link w:val="a6"/>
    <w:uiPriority w:val="99"/>
    <w:semiHidden/>
    <w:rsid w:val="007512BB"/>
    <w:rPr>
      <w:rFonts w:ascii="Tahoma" w:hAnsi="Tahoma" w:cs="Tahoma"/>
      <w:sz w:val="16"/>
      <w:szCs w:val="16"/>
    </w:rPr>
  </w:style>
  <w:style w:type="character" w:customStyle="1" w:styleId="a6">
    <w:name w:val="Текст выноски Знак"/>
    <w:basedOn w:val="a2"/>
    <w:link w:val="a5"/>
    <w:uiPriority w:val="99"/>
    <w:semiHidden/>
    <w:rsid w:val="007512BB"/>
    <w:rPr>
      <w:rFonts w:ascii="Tahoma" w:eastAsia="MS Mincho" w:hAnsi="Tahoma" w:cs="Tahoma"/>
      <w:sz w:val="16"/>
      <w:szCs w:val="16"/>
      <w:lang w:eastAsia="ru-RU"/>
    </w:rPr>
  </w:style>
  <w:style w:type="paragraph" w:styleId="a7">
    <w:name w:val="footer"/>
    <w:basedOn w:val="a1"/>
    <w:link w:val="a8"/>
    <w:uiPriority w:val="99"/>
    <w:rsid w:val="007512BB"/>
    <w:pPr>
      <w:tabs>
        <w:tab w:val="center" w:pos="4677"/>
        <w:tab w:val="right" w:pos="9355"/>
      </w:tabs>
    </w:pPr>
  </w:style>
  <w:style w:type="character" w:customStyle="1" w:styleId="a8">
    <w:name w:val="Нижний колонтитул Знак"/>
    <w:basedOn w:val="a2"/>
    <w:link w:val="a7"/>
    <w:uiPriority w:val="99"/>
    <w:rsid w:val="007512BB"/>
    <w:rPr>
      <w:rFonts w:ascii="Arial" w:eastAsia="MS Mincho" w:hAnsi="Arial" w:cs="Times New Roman"/>
      <w:sz w:val="20"/>
      <w:lang w:eastAsia="ru-RU"/>
    </w:rPr>
  </w:style>
  <w:style w:type="character" w:styleId="a9">
    <w:name w:val="page number"/>
    <w:basedOn w:val="a2"/>
    <w:uiPriority w:val="99"/>
    <w:rsid w:val="007512BB"/>
    <w:rPr>
      <w:rFonts w:cs="Times New Roman"/>
    </w:rPr>
  </w:style>
  <w:style w:type="paragraph" w:styleId="aa">
    <w:name w:val="header"/>
    <w:basedOn w:val="a1"/>
    <w:link w:val="ab"/>
    <w:uiPriority w:val="99"/>
    <w:rsid w:val="007512BB"/>
    <w:pPr>
      <w:tabs>
        <w:tab w:val="center" w:pos="4677"/>
        <w:tab w:val="right" w:pos="9355"/>
      </w:tabs>
    </w:pPr>
  </w:style>
  <w:style w:type="character" w:customStyle="1" w:styleId="ab">
    <w:name w:val="Верхний колонтитул Знак"/>
    <w:basedOn w:val="a2"/>
    <w:link w:val="aa"/>
    <w:uiPriority w:val="99"/>
    <w:rsid w:val="007512BB"/>
    <w:rPr>
      <w:rFonts w:ascii="Arial" w:eastAsia="MS Mincho" w:hAnsi="Arial" w:cs="Times New Roman"/>
      <w:sz w:val="20"/>
      <w:lang w:eastAsia="ru-RU"/>
    </w:rPr>
  </w:style>
  <w:style w:type="paragraph" w:styleId="31">
    <w:name w:val="toc 3"/>
    <w:basedOn w:val="a1"/>
    <w:next w:val="a1"/>
    <w:autoRedefine/>
    <w:uiPriority w:val="39"/>
    <w:rsid w:val="007512BB"/>
    <w:pPr>
      <w:ind w:left="400"/>
    </w:pPr>
    <w:rPr>
      <w:rFonts w:ascii="Times New Roman" w:hAnsi="Times New Roman"/>
      <w:sz w:val="22"/>
    </w:rPr>
  </w:style>
  <w:style w:type="paragraph" w:styleId="12">
    <w:name w:val="toc 1"/>
    <w:basedOn w:val="a1"/>
    <w:next w:val="a1"/>
    <w:autoRedefine/>
    <w:uiPriority w:val="39"/>
    <w:rsid w:val="007B1F4B"/>
    <w:pPr>
      <w:tabs>
        <w:tab w:val="left" w:pos="360"/>
        <w:tab w:val="right" w:leader="dot" w:pos="10064"/>
      </w:tabs>
      <w:spacing w:before="60"/>
    </w:pPr>
    <w:rPr>
      <w:rFonts w:ascii="Times New Roman" w:hAnsi="Times New Roman"/>
      <w:sz w:val="24"/>
    </w:rPr>
  </w:style>
  <w:style w:type="character" w:styleId="ac">
    <w:name w:val="Hyperlink"/>
    <w:basedOn w:val="a2"/>
    <w:uiPriority w:val="99"/>
    <w:rsid w:val="007512BB"/>
    <w:rPr>
      <w:rFonts w:cs="Times New Roman"/>
      <w:color w:val="0000FF"/>
      <w:u w:val="single"/>
    </w:rPr>
  </w:style>
  <w:style w:type="table" w:styleId="ad">
    <w:name w:val="Table Grid"/>
    <w:basedOn w:val="a3"/>
    <w:uiPriority w:val="99"/>
    <w:rsid w:val="007512BB"/>
    <w:rPr>
      <w:rFonts w:eastAsia="MS Mincho"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toc 2"/>
    <w:basedOn w:val="a1"/>
    <w:next w:val="a1"/>
    <w:autoRedefine/>
    <w:uiPriority w:val="39"/>
    <w:rsid w:val="007512BB"/>
    <w:pPr>
      <w:ind w:left="200"/>
    </w:pPr>
    <w:rPr>
      <w:rFonts w:ascii="Times New Roman" w:hAnsi="Times New Roman"/>
      <w:sz w:val="24"/>
    </w:rPr>
  </w:style>
  <w:style w:type="paragraph" w:styleId="ae">
    <w:name w:val="Block Text"/>
    <w:aliases w:val="Текст заголовка"/>
    <w:basedOn w:val="a1"/>
    <w:uiPriority w:val="99"/>
    <w:rsid w:val="007512BB"/>
    <w:pPr>
      <w:spacing w:before="120" w:after="240"/>
      <w:ind w:left="1134" w:right="1134"/>
      <w:jc w:val="center"/>
    </w:pPr>
    <w:rPr>
      <w:rFonts w:ascii="Times New Roman" w:hAnsi="Times New Roman"/>
      <w:sz w:val="24"/>
      <w:szCs w:val="20"/>
    </w:rPr>
  </w:style>
  <w:style w:type="paragraph" w:styleId="32">
    <w:name w:val="Body Text Indent 3"/>
    <w:basedOn w:val="a1"/>
    <w:link w:val="33"/>
    <w:uiPriority w:val="99"/>
    <w:rsid w:val="007512BB"/>
    <w:pPr>
      <w:widowControl w:val="0"/>
      <w:autoSpaceDE w:val="0"/>
      <w:autoSpaceDN w:val="0"/>
      <w:adjustRightInd w:val="0"/>
      <w:ind w:left="285"/>
    </w:pPr>
    <w:rPr>
      <w:rFonts w:ascii="Times New Roman" w:hAnsi="Times New Roman"/>
      <w:color w:val="000000"/>
      <w:sz w:val="22"/>
      <w:szCs w:val="22"/>
    </w:rPr>
  </w:style>
  <w:style w:type="character" w:customStyle="1" w:styleId="33">
    <w:name w:val="Основной текст с отступом 3 Знак"/>
    <w:basedOn w:val="a2"/>
    <w:link w:val="32"/>
    <w:uiPriority w:val="99"/>
    <w:rsid w:val="007512BB"/>
    <w:rPr>
      <w:rFonts w:eastAsia="MS Mincho" w:cs="Times New Roman"/>
      <w:color w:val="000000"/>
      <w:sz w:val="22"/>
      <w:szCs w:val="22"/>
      <w:lang w:eastAsia="ru-RU"/>
    </w:rPr>
  </w:style>
  <w:style w:type="paragraph" w:customStyle="1" w:styleId="af">
    <w:name w:val="Знак Знак Знак Знак Знак Знак Знак"/>
    <w:basedOn w:val="a1"/>
    <w:uiPriority w:val="99"/>
    <w:rsid w:val="007512BB"/>
    <w:pPr>
      <w:tabs>
        <w:tab w:val="num" w:pos="360"/>
      </w:tabs>
      <w:spacing w:after="160" w:line="240" w:lineRule="exact"/>
    </w:pPr>
    <w:rPr>
      <w:rFonts w:ascii="Verdana" w:hAnsi="Verdana" w:cs="Verdana"/>
      <w:szCs w:val="20"/>
      <w:lang w:val="en-US" w:eastAsia="en-US"/>
    </w:rPr>
  </w:style>
  <w:style w:type="paragraph" w:customStyle="1" w:styleId="af0">
    <w:name w:val="Знак Знак Знак Знак"/>
    <w:basedOn w:val="a1"/>
    <w:uiPriority w:val="99"/>
    <w:rsid w:val="007512BB"/>
    <w:pPr>
      <w:tabs>
        <w:tab w:val="num" w:pos="360"/>
      </w:tabs>
      <w:spacing w:after="160" w:line="240" w:lineRule="exact"/>
    </w:pPr>
    <w:rPr>
      <w:rFonts w:ascii="Verdana" w:hAnsi="Verdana" w:cs="Verdana"/>
      <w:szCs w:val="20"/>
      <w:lang w:eastAsia="en-US"/>
    </w:rPr>
  </w:style>
  <w:style w:type="paragraph" w:customStyle="1" w:styleId="Default">
    <w:name w:val="Default"/>
    <w:uiPriority w:val="99"/>
    <w:rsid w:val="007512BB"/>
    <w:pPr>
      <w:autoSpaceDE w:val="0"/>
      <w:autoSpaceDN w:val="0"/>
      <w:adjustRightInd w:val="0"/>
    </w:pPr>
    <w:rPr>
      <w:rFonts w:ascii="Arial" w:eastAsia="MS Mincho" w:hAnsi="Arial" w:cs="Arial"/>
      <w:color w:val="000000"/>
      <w:lang w:eastAsia="ja-JP"/>
    </w:rPr>
  </w:style>
  <w:style w:type="paragraph" w:styleId="af1">
    <w:name w:val="List Bullet"/>
    <w:basedOn w:val="a1"/>
    <w:uiPriority w:val="99"/>
    <w:rsid w:val="007512BB"/>
    <w:pPr>
      <w:tabs>
        <w:tab w:val="num" w:pos="360"/>
      </w:tabs>
      <w:ind w:left="360" w:hanging="360"/>
    </w:pPr>
  </w:style>
  <w:style w:type="paragraph" w:styleId="af2">
    <w:name w:val="caption"/>
    <w:basedOn w:val="a1"/>
    <w:next w:val="a1"/>
    <w:uiPriority w:val="99"/>
    <w:qFormat/>
    <w:rsid w:val="007512BB"/>
    <w:rPr>
      <w:b/>
      <w:bCs/>
      <w:szCs w:val="20"/>
    </w:rPr>
  </w:style>
  <w:style w:type="paragraph" w:styleId="41">
    <w:name w:val="toc 4"/>
    <w:basedOn w:val="a1"/>
    <w:next w:val="a1"/>
    <w:autoRedefine/>
    <w:uiPriority w:val="39"/>
    <w:rsid w:val="007512BB"/>
    <w:pPr>
      <w:ind w:left="720"/>
    </w:pPr>
    <w:rPr>
      <w:rFonts w:ascii="Times New Roman" w:hAnsi="Times New Roman"/>
    </w:rPr>
  </w:style>
  <w:style w:type="paragraph" w:styleId="51">
    <w:name w:val="toc 5"/>
    <w:basedOn w:val="a1"/>
    <w:next w:val="a1"/>
    <w:autoRedefine/>
    <w:uiPriority w:val="39"/>
    <w:rsid w:val="007512BB"/>
    <w:pPr>
      <w:ind w:left="960"/>
    </w:pPr>
    <w:rPr>
      <w:rFonts w:ascii="Times New Roman" w:hAnsi="Times New Roman"/>
      <w:sz w:val="18"/>
    </w:rPr>
  </w:style>
  <w:style w:type="paragraph" w:styleId="61">
    <w:name w:val="toc 6"/>
    <w:basedOn w:val="a1"/>
    <w:next w:val="a1"/>
    <w:autoRedefine/>
    <w:uiPriority w:val="39"/>
    <w:rsid w:val="007512BB"/>
    <w:pPr>
      <w:ind w:left="1200"/>
    </w:pPr>
    <w:rPr>
      <w:rFonts w:ascii="Times New Roman" w:hAnsi="Times New Roman"/>
      <w:sz w:val="24"/>
    </w:rPr>
  </w:style>
  <w:style w:type="paragraph" w:styleId="71">
    <w:name w:val="toc 7"/>
    <w:basedOn w:val="a1"/>
    <w:next w:val="a1"/>
    <w:autoRedefine/>
    <w:uiPriority w:val="39"/>
    <w:rsid w:val="007512BB"/>
    <w:pPr>
      <w:ind w:left="1440"/>
    </w:pPr>
    <w:rPr>
      <w:rFonts w:ascii="Times New Roman" w:hAnsi="Times New Roman"/>
      <w:sz w:val="24"/>
    </w:rPr>
  </w:style>
  <w:style w:type="paragraph" w:styleId="81">
    <w:name w:val="toc 8"/>
    <w:basedOn w:val="a1"/>
    <w:next w:val="a1"/>
    <w:autoRedefine/>
    <w:uiPriority w:val="39"/>
    <w:rsid w:val="007512BB"/>
    <w:pPr>
      <w:ind w:left="1680"/>
    </w:pPr>
    <w:rPr>
      <w:rFonts w:ascii="Times New Roman" w:hAnsi="Times New Roman"/>
      <w:sz w:val="24"/>
    </w:rPr>
  </w:style>
  <w:style w:type="paragraph" w:styleId="91">
    <w:name w:val="toc 9"/>
    <w:basedOn w:val="a1"/>
    <w:next w:val="a1"/>
    <w:autoRedefine/>
    <w:uiPriority w:val="39"/>
    <w:rsid w:val="007512BB"/>
    <w:pPr>
      <w:ind w:left="1920"/>
    </w:pPr>
    <w:rPr>
      <w:rFonts w:ascii="Times New Roman" w:hAnsi="Times New Roman"/>
      <w:sz w:val="24"/>
    </w:rPr>
  </w:style>
  <w:style w:type="character" w:styleId="af3">
    <w:name w:val="FollowedHyperlink"/>
    <w:basedOn w:val="a2"/>
    <w:uiPriority w:val="99"/>
    <w:rsid w:val="007512BB"/>
    <w:rPr>
      <w:rFonts w:cs="Times New Roman"/>
      <w:color w:val="800080"/>
      <w:u w:val="single"/>
    </w:rPr>
  </w:style>
  <w:style w:type="character" w:styleId="af4">
    <w:name w:val="Emphasis"/>
    <w:basedOn w:val="a2"/>
    <w:uiPriority w:val="99"/>
    <w:qFormat/>
    <w:rsid w:val="007512BB"/>
    <w:rPr>
      <w:rFonts w:cs="Times New Roman"/>
      <w:i/>
      <w:iCs/>
    </w:rPr>
  </w:style>
  <w:style w:type="paragraph" w:customStyle="1" w:styleId="af5">
    <w:name w:val="Знак Знак Знак"/>
    <w:basedOn w:val="a1"/>
    <w:uiPriority w:val="99"/>
    <w:rsid w:val="007512BB"/>
    <w:pPr>
      <w:tabs>
        <w:tab w:val="num" w:pos="360"/>
      </w:tabs>
      <w:spacing w:after="160" w:line="240" w:lineRule="exact"/>
    </w:pPr>
    <w:rPr>
      <w:rFonts w:ascii="Verdana" w:hAnsi="Verdana" w:cs="Verdana"/>
      <w:szCs w:val="20"/>
      <w:lang w:val="en-US" w:eastAsia="en-US"/>
    </w:rPr>
  </w:style>
  <w:style w:type="paragraph" w:styleId="af6">
    <w:name w:val="TOC Heading"/>
    <w:basedOn w:val="10"/>
    <w:next w:val="a1"/>
    <w:uiPriority w:val="99"/>
    <w:qFormat/>
    <w:rsid w:val="007512BB"/>
    <w:pPr>
      <w:keepLines/>
      <w:spacing w:before="480" w:after="0" w:line="276" w:lineRule="auto"/>
      <w:outlineLvl w:val="9"/>
    </w:pPr>
    <w:rPr>
      <w:rFonts w:ascii="Cambria" w:hAnsi="Cambria" w:cs="Times New Roman"/>
      <w:color w:val="365F91"/>
      <w:kern w:val="0"/>
      <w:sz w:val="28"/>
      <w:szCs w:val="28"/>
      <w:lang w:eastAsia="en-US"/>
    </w:rPr>
  </w:style>
  <w:style w:type="character" w:styleId="af7">
    <w:name w:val="annotation reference"/>
    <w:basedOn w:val="a2"/>
    <w:uiPriority w:val="99"/>
    <w:semiHidden/>
    <w:rsid w:val="007512BB"/>
    <w:rPr>
      <w:rFonts w:cs="Times New Roman"/>
      <w:sz w:val="16"/>
      <w:szCs w:val="16"/>
    </w:rPr>
  </w:style>
  <w:style w:type="paragraph" w:styleId="af8">
    <w:name w:val="annotation text"/>
    <w:basedOn w:val="a1"/>
    <w:link w:val="af9"/>
    <w:uiPriority w:val="99"/>
    <w:rsid w:val="007512BB"/>
    <w:rPr>
      <w:szCs w:val="20"/>
    </w:rPr>
  </w:style>
  <w:style w:type="character" w:customStyle="1" w:styleId="af9">
    <w:name w:val="Текст примечания Знак"/>
    <w:basedOn w:val="a2"/>
    <w:link w:val="af8"/>
    <w:uiPriority w:val="99"/>
    <w:rsid w:val="007512BB"/>
    <w:rPr>
      <w:rFonts w:ascii="Arial" w:eastAsia="MS Mincho" w:hAnsi="Arial" w:cs="Times New Roman"/>
      <w:sz w:val="20"/>
      <w:szCs w:val="20"/>
      <w:lang w:eastAsia="ru-RU"/>
    </w:rPr>
  </w:style>
  <w:style w:type="character" w:customStyle="1" w:styleId="CommentTextChar">
    <w:name w:val="Comment Text Char"/>
    <w:basedOn w:val="a2"/>
    <w:uiPriority w:val="99"/>
    <w:semiHidden/>
    <w:locked/>
    <w:rsid w:val="007512BB"/>
    <w:rPr>
      <w:rFonts w:ascii="Arial" w:hAnsi="Arial" w:cs="Times New Roman"/>
      <w:sz w:val="20"/>
      <w:szCs w:val="20"/>
    </w:rPr>
  </w:style>
  <w:style w:type="paragraph" w:styleId="afa">
    <w:name w:val="List Paragraph"/>
    <w:basedOn w:val="a1"/>
    <w:uiPriority w:val="34"/>
    <w:qFormat/>
    <w:rsid w:val="007512BB"/>
    <w:pPr>
      <w:ind w:left="720"/>
      <w:contextualSpacing/>
    </w:pPr>
  </w:style>
  <w:style w:type="character" w:customStyle="1" w:styleId="searchmatch1">
    <w:name w:val="searchmatch1"/>
    <w:basedOn w:val="a2"/>
    <w:uiPriority w:val="99"/>
    <w:rsid w:val="007512BB"/>
    <w:rPr>
      <w:rFonts w:cs="Times New Roman"/>
      <w:b/>
      <w:bCs/>
    </w:rPr>
  </w:style>
  <w:style w:type="character" w:customStyle="1" w:styleId="dablink1">
    <w:name w:val="dablink1"/>
    <w:basedOn w:val="a2"/>
    <w:uiPriority w:val="99"/>
    <w:rsid w:val="007512BB"/>
    <w:rPr>
      <w:rFonts w:cs="Times New Roman"/>
      <w:i/>
      <w:iCs/>
    </w:rPr>
  </w:style>
  <w:style w:type="paragraph" w:styleId="afb">
    <w:name w:val="Normal (Web)"/>
    <w:basedOn w:val="a1"/>
    <w:uiPriority w:val="99"/>
    <w:rsid w:val="007512BB"/>
    <w:pPr>
      <w:spacing w:before="100" w:beforeAutospacing="1" w:after="100" w:afterAutospacing="1"/>
    </w:pPr>
    <w:rPr>
      <w:rFonts w:ascii="Times New Roman" w:hAnsi="Times New Roman"/>
      <w:sz w:val="24"/>
    </w:rPr>
  </w:style>
  <w:style w:type="paragraph" w:customStyle="1" w:styleId="ConsPlusNormal">
    <w:name w:val="ConsPlusNormal"/>
    <w:uiPriority w:val="99"/>
    <w:rsid w:val="007512BB"/>
    <w:pPr>
      <w:autoSpaceDE w:val="0"/>
      <w:autoSpaceDN w:val="0"/>
      <w:adjustRightInd w:val="0"/>
    </w:pPr>
    <w:rPr>
      <w:rFonts w:ascii="Arial" w:eastAsia="MS Mincho" w:hAnsi="Arial" w:cs="Arial"/>
      <w:sz w:val="20"/>
      <w:szCs w:val="20"/>
      <w:lang w:eastAsia="ru-RU"/>
    </w:rPr>
  </w:style>
  <w:style w:type="paragraph" w:styleId="afc">
    <w:name w:val="annotation subject"/>
    <w:basedOn w:val="af8"/>
    <w:next w:val="af8"/>
    <w:link w:val="afd"/>
    <w:uiPriority w:val="99"/>
    <w:semiHidden/>
    <w:rsid w:val="007512BB"/>
    <w:rPr>
      <w:b/>
      <w:bCs/>
    </w:rPr>
  </w:style>
  <w:style w:type="character" w:customStyle="1" w:styleId="afd">
    <w:name w:val="Тема примечания Знак"/>
    <w:basedOn w:val="af9"/>
    <w:link w:val="afc"/>
    <w:uiPriority w:val="99"/>
    <w:semiHidden/>
    <w:rsid w:val="007512BB"/>
    <w:rPr>
      <w:rFonts w:ascii="Arial" w:eastAsia="MS Mincho" w:hAnsi="Arial" w:cs="Times New Roman"/>
      <w:b/>
      <w:bCs/>
      <w:sz w:val="20"/>
      <w:szCs w:val="20"/>
      <w:lang w:eastAsia="ru-RU"/>
    </w:rPr>
  </w:style>
  <w:style w:type="paragraph" w:styleId="afe">
    <w:name w:val="Document Map"/>
    <w:basedOn w:val="a1"/>
    <w:link w:val="aff"/>
    <w:uiPriority w:val="99"/>
    <w:semiHidden/>
    <w:unhideWhenUsed/>
    <w:rsid w:val="007512BB"/>
    <w:rPr>
      <w:rFonts w:ascii="Times New Roman" w:hAnsi="Times New Roman"/>
      <w:sz w:val="24"/>
    </w:rPr>
  </w:style>
  <w:style w:type="character" w:customStyle="1" w:styleId="aff">
    <w:name w:val="Схема документа Знак"/>
    <w:basedOn w:val="a2"/>
    <w:link w:val="afe"/>
    <w:uiPriority w:val="99"/>
    <w:semiHidden/>
    <w:rsid w:val="007512BB"/>
    <w:rPr>
      <w:rFonts w:eastAsia="MS Mincho" w:cs="Times New Roman"/>
      <w:lang w:eastAsia="ru-RU"/>
    </w:rPr>
  </w:style>
  <w:style w:type="paragraph" w:styleId="aff0">
    <w:name w:val="Revision"/>
    <w:hidden/>
    <w:uiPriority w:val="99"/>
    <w:semiHidden/>
    <w:rsid w:val="007512BB"/>
    <w:rPr>
      <w:rFonts w:ascii="Arial" w:eastAsia="MS Mincho" w:hAnsi="Arial" w:cs="Times New Roman"/>
      <w:sz w:val="20"/>
      <w:lang w:eastAsia="ru-RU"/>
    </w:rPr>
  </w:style>
  <w:style w:type="numbering" w:customStyle="1" w:styleId="1">
    <w:name w:val="Стиль1"/>
    <w:uiPriority w:val="99"/>
    <w:rsid w:val="00B17317"/>
    <w:pPr>
      <w:numPr>
        <w:numId w:val="2"/>
      </w:numPr>
    </w:pPr>
  </w:style>
  <w:style w:type="character" w:customStyle="1" w:styleId="font1">
    <w:name w:val="font1"/>
    <w:basedOn w:val="a2"/>
    <w:rsid w:val="002A6CBD"/>
  </w:style>
  <w:style w:type="paragraph" w:styleId="aff1">
    <w:name w:val="table of figures"/>
    <w:basedOn w:val="a1"/>
    <w:next w:val="a1"/>
    <w:uiPriority w:val="99"/>
    <w:semiHidden/>
    <w:unhideWhenUsed/>
    <w:rsid w:val="00EA7690"/>
  </w:style>
  <w:style w:type="paragraph" w:styleId="aff2">
    <w:name w:val="Body Text"/>
    <w:basedOn w:val="a1"/>
    <w:link w:val="aff3"/>
    <w:rsid w:val="00191997"/>
    <w:pPr>
      <w:spacing w:after="120"/>
    </w:pPr>
    <w:rPr>
      <w:rFonts w:ascii="Times New Roman" w:eastAsia="Times New Roman" w:hAnsi="Times New Roman"/>
      <w:sz w:val="26"/>
      <w:szCs w:val="20"/>
    </w:rPr>
  </w:style>
  <w:style w:type="character" w:customStyle="1" w:styleId="aff3">
    <w:name w:val="Основной текст Знак"/>
    <w:basedOn w:val="a2"/>
    <w:link w:val="aff2"/>
    <w:rsid w:val="00191997"/>
    <w:rPr>
      <w:rFonts w:eastAsia="Times New Roman" w:cs="Times New Roman"/>
      <w:sz w:val="26"/>
      <w:szCs w:val="20"/>
      <w:lang w:eastAsia="ru-RU"/>
    </w:rPr>
  </w:style>
  <w:style w:type="paragraph" w:customStyle="1" w:styleId="aff4">
    <w:name w:val="a"/>
    <w:basedOn w:val="a1"/>
    <w:rsid w:val="00191997"/>
    <w:pPr>
      <w:spacing w:before="100" w:beforeAutospacing="1" w:after="100" w:afterAutospacing="1"/>
    </w:pPr>
    <w:rPr>
      <w:rFonts w:ascii="Times New Roman" w:eastAsia="Times New Roman" w:hAnsi="Times New Roman"/>
      <w:sz w:val="26"/>
      <w:szCs w:val="20"/>
    </w:rPr>
  </w:style>
  <w:style w:type="paragraph" w:customStyle="1" w:styleId="aff5">
    <w:name w:val="МРСК_шрифт_абзаца"/>
    <w:basedOn w:val="a1"/>
    <w:link w:val="aff6"/>
    <w:rsid w:val="004554CF"/>
    <w:pPr>
      <w:keepNext/>
      <w:keepLines/>
      <w:widowControl w:val="0"/>
      <w:suppressLineNumbers/>
      <w:spacing w:before="120" w:after="120" w:line="300" w:lineRule="auto"/>
      <w:ind w:firstLine="709"/>
      <w:contextualSpacing/>
      <w:jc w:val="both"/>
    </w:pPr>
    <w:rPr>
      <w:rFonts w:ascii="Times New Roman" w:eastAsia="Times New Roman" w:hAnsi="Times New Roman"/>
      <w:sz w:val="24"/>
      <w:lang w:val="x-none"/>
    </w:rPr>
  </w:style>
  <w:style w:type="character" w:customStyle="1" w:styleId="aff6">
    <w:name w:val="МРСК_шрифт_абзаца Знак"/>
    <w:link w:val="aff5"/>
    <w:rsid w:val="004554CF"/>
    <w:rPr>
      <w:rFonts w:eastAsia="Times New Roman" w:cs="Times New Roman"/>
      <w:lang w:val="x-none" w:eastAsia="ru-RU"/>
    </w:rPr>
  </w:style>
  <w:style w:type="paragraph" w:customStyle="1" w:styleId="aff7">
    <w:name w:val="МРСК_нумерованный_список"/>
    <w:basedOn w:val="aff8"/>
    <w:link w:val="aff9"/>
    <w:rsid w:val="001C24E0"/>
    <w:pPr>
      <w:keepNext/>
      <w:spacing w:line="300" w:lineRule="auto"/>
      <w:contextualSpacing w:val="0"/>
      <w:jc w:val="both"/>
    </w:pPr>
    <w:rPr>
      <w:rFonts w:ascii="Times New Roman" w:eastAsia="Times New Roman" w:hAnsi="Times New Roman"/>
      <w:sz w:val="24"/>
      <w:lang w:val="x-none" w:eastAsia="x-none"/>
    </w:rPr>
  </w:style>
  <w:style w:type="character" w:customStyle="1" w:styleId="aff9">
    <w:name w:val="МРСК_нумерованный_список Знак"/>
    <w:link w:val="aff7"/>
    <w:rsid w:val="001C24E0"/>
    <w:rPr>
      <w:rFonts w:eastAsia="Times New Roman" w:cs="Times New Roman"/>
      <w:lang w:val="x-none" w:eastAsia="x-none"/>
    </w:rPr>
  </w:style>
  <w:style w:type="paragraph" w:styleId="aff8">
    <w:name w:val="List Number"/>
    <w:basedOn w:val="a1"/>
    <w:uiPriority w:val="99"/>
    <w:semiHidden/>
    <w:unhideWhenUsed/>
    <w:rsid w:val="001C24E0"/>
    <w:pPr>
      <w:contextualSpacing/>
    </w:pPr>
  </w:style>
  <w:style w:type="character" w:customStyle="1" w:styleId="40">
    <w:name w:val="Заголовок 4 Знак"/>
    <w:basedOn w:val="a2"/>
    <w:link w:val="4"/>
    <w:uiPriority w:val="9"/>
    <w:rsid w:val="0062527C"/>
    <w:rPr>
      <w:rFonts w:asciiTheme="majorHAnsi" w:eastAsiaTheme="majorEastAsia" w:hAnsiTheme="majorHAnsi" w:cstheme="majorBidi"/>
      <w:i/>
      <w:iCs/>
      <w:color w:val="2E74B5" w:themeColor="accent1" w:themeShade="BF"/>
      <w:sz w:val="20"/>
      <w:lang w:eastAsia="ru-RU"/>
    </w:rPr>
  </w:style>
  <w:style w:type="paragraph" w:styleId="affa">
    <w:name w:val="No Spacing"/>
    <w:uiPriority w:val="1"/>
    <w:qFormat/>
    <w:rsid w:val="0062527C"/>
    <w:rPr>
      <w:rFonts w:ascii="Arial" w:eastAsia="MS Mincho" w:hAnsi="Arial" w:cs="Times New Roman"/>
      <w:sz w:val="20"/>
      <w:lang w:eastAsia="ru-RU"/>
    </w:rPr>
  </w:style>
  <w:style w:type="character" w:customStyle="1" w:styleId="50">
    <w:name w:val="Заголовок 5 Знак"/>
    <w:basedOn w:val="a2"/>
    <w:link w:val="5"/>
    <w:uiPriority w:val="9"/>
    <w:rsid w:val="0062527C"/>
    <w:rPr>
      <w:rFonts w:asciiTheme="majorHAnsi" w:eastAsiaTheme="majorEastAsia" w:hAnsiTheme="majorHAnsi" w:cstheme="majorBidi"/>
      <w:color w:val="2E74B5" w:themeColor="accent1" w:themeShade="BF"/>
      <w:sz w:val="20"/>
      <w:lang w:eastAsia="ru-RU"/>
    </w:rPr>
  </w:style>
  <w:style w:type="character" w:customStyle="1" w:styleId="60">
    <w:name w:val="Заголовок 6 Знак"/>
    <w:basedOn w:val="a2"/>
    <w:link w:val="6"/>
    <w:uiPriority w:val="9"/>
    <w:rsid w:val="0062527C"/>
    <w:rPr>
      <w:rFonts w:asciiTheme="majorHAnsi" w:eastAsiaTheme="majorEastAsia" w:hAnsiTheme="majorHAnsi" w:cstheme="majorBidi"/>
      <w:color w:val="1F4D78" w:themeColor="accent1" w:themeShade="7F"/>
      <w:sz w:val="20"/>
      <w:lang w:eastAsia="ru-RU"/>
    </w:rPr>
  </w:style>
  <w:style w:type="character" w:customStyle="1" w:styleId="70">
    <w:name w:val="Заголовок 7 Знак"/>
    <w:basedOn w:val="a2"/>
    <w:link w:val="7"/>
    <w:uiPriority w:val="9"/>
    <w:rsid w:val="0062527C"/>
    <w:rPr>
      <w:rFonts w:asciiTheme="majorHAnsi" w:eastAsiaTheme="majorEastAsia" w:hAnsiTheme="majorHAnsi" w:cstheme="majorBidi"/>
      <w:i/>
      <w:iCs/>
      <w:color w:val="1F4D78" w:themeColor="accent1" w:themeShade="7F"/>
      <w:sz w:val="20"/>
      <w:lang w:eastAsia="ru-RU"/>
    </w:rPr>
  </w:style>
  <w:style w:type="character" w:customStyle="1" w:styleId="80">
    <w:name w:val="Заголовок 8 Знак"/>
    <w:basedOn w:val="a2"/>
    <w:link w:val="8"/>
    <w:uiPriority w:val="9"/>
    <w:rsid w:val="0062527C"/>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2"/>
    <w:link w:val="9"/>
    <w:uiPriority w:val="9"/>
    <w:rsid w:val="0062527C"/>
    <w:rPr>
      <w:rFonts w:asciiTheme="majorHAnsi" w:eastAsiaTheme="majorEastAsia" w:hAnsiTheme="majorHAnsi" w:cstheme="majorBidi"/>
      <w:i/>
      <w:iCs/>
      <w:color w:val="272727" w:themeColor="text1" w:themeTint="D8"/>
      <w:sz w:val="21"/>
      <w:szCs w:val="21"/>
      <w:lang w:eastAsia="ru-RU"/>
    </w:rPr>
  </w:style>
  <w:style w:type="paragraph" w:styleId="affb">
    <w:name w:val="Title"/>
    <w:basedOn w:val="a1"/>
    <w:next w:val="a1"/>
    <w:link w:val="affc"/>
    <w:uiPriority w:val="10"/>
    <w:qFormat/>
    <w:rsid w:val="0062527C"/>
    <w:pPr>
      <w:contextualSpacing/>
    </w:pPr>
    <w:rPr>
      <w:rFonts w:asciiTheme="majorHAnsi" w:eastAsiaTheme="majorEastAsia" w:hAnsiTheme="majorHAnsi" w:cstheme="majorBidi"/>
      <w:spacing w:val="-10"/>
      <w:kern w:val="28"/>
      <w:sz w:val="56"/>
      <w:szCs w:val="56"/>
    </w:rPr>
  </w:style>
  <w:style w:type="character" w:customStyle="1" w:styleId="affc">
    <w:name w:val="Заголовок Знак"/>
    <w:basedOn w:val="a2"/>
    <w:link w:val="affb"/>
    <w:uiPriority w:val="10"/>
    <w:rsid w:val="0062527C"/>
    <w:rPr>
      <w:rFonts w:asciiTheme="majorHAnsi" w:eastAsiaTheme="majorEastAsia" w:hAnsiTheme="majorHAnsi" w:cstheme="majorBidi"/>
      <w:spacing w:val="-10"/>
      <w:kern w:val="28"/>
      <w:sz w:val="56"/>
      <w:szCs w:val="56"/>
      <w:lang w:eastAsia="ru-RU"/>
    </w:rPr>
  </w:style>
  <w:style w:type="paragraph" w:styleId="affd">
    <w:name w:val="footnote text"/>
    <w:basedOn w:val="a1"/>
    <w:link w:val="affe"/>
    <w:uiPriority w:val="99"/>
    <w:semiHidden/>
    <w:unhideWhenUsed/>
    <w:rsid w:val="00B76962"/>
    <w:rPr>
      <w:szCs w:val="20"/>
    </w:rPr>
  </w:style>
  <w:style w:type="character" w:customStyle="1" w:styleId="affe">
    <w:name w:val="Текст сноски Знак"/>
    <w:basedOn w:val="a2"/>
    <w:link w:val="affd"/>
    <w:uiPriority w:val="99"/>
    <w:semiHidden/>
    <w:rsid w:val="00B76962"/>
    <w:rPr>
      <w:rFonts w:ascii="Arial" w:eastAsia="MS Mincho" w:hAnsi="Arial" w:cs="Times New Roman"/>
      <w:sz w:val="20"/>
      <w:szCs w:val="20"/>
      <w:lang w:eastAsia="ru-RU"/>
    </w:rPr>
  </w:style>
  <w:style w:type="character" w:styleId="afff">
    <w:name w:val="footnote reference"/>
    <w:basedOn w:val="a2"/>
    <w:uiPriority w:val="99"/>
    <w:semiHidden/>
    <w:unhideWhenUsed/>
    <w:rsid w:val="00B76962"/>
    <w:rPr>
      <w:vertAlign w:val="superscript"/>
    </w:rPr>
  </w:style>
  <w:style w:type="table" w:customStyle="1" w:styleId="13">
    <w:name w:val="Сетка таблицы1"/>
    <w:basedOn w:val="a3"/>
    <w:next w:val="ad"/>
    <w:uiPriority w:val="39"/>
    <w:rsid w:val="00311E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0">
    <w:name w:val="Îáû÷íûé"/>
    <w:rsid w:val="000E7062"/>
    <w:pPr>
      <w:widowControl w:val="0"/>
    </w:pPr>
    <w:rPr>
      <w:rFonts w:eastAsia="Times New Roman" w:cs="Times New Roman"/>
      <w:sz w:val="20"/>
      <w:szCs w:val="20"/>
      <w:lang w:eastAsia="ru-RU"/>
    </w:rPr>
  </w:style>
  <w:style w:type="paragraph" w:customStyle="1" w:styleId="a">
    <w:name w:val="РАЗДЕЛ ДОГОВОРА"/>
    <w:basedOn w:val="10"/>
    <w:next w:val="a0"/>
    <w:qFormat/>
    <w:rsid w:val="00505A65"/>
    <w:pPr>
      <w:keepLines/>
      <w:widowControl w:val="0"/>
      <w:numPr>
        <w:numId w:val="20"/>
      </w:numPr>
      <w:tabs>
        <w:tab w:val="num" w:pos="360"/>
      </w:tabs>
      <w:autoSpaceDE w:val="0"/>
      <w:autoSpaceDN w:val="0"/>
      <w:adjustRightInd w:val="0"/>
      <w:spacing w:before="120" w:after="120"/>
      <w:contextualSpacing/>
      <w:jc w:val="center"/>
    </w:pPr>
    <w:rPr>
      <w:rFonts w:ascii="Times New Roman" w:eastAsia="Times New Roman" w:hAnsi="Times New Roman" w:cs="Times New Roman"/>
      <w:b w:val="0"/>
      <w:kern w:val="0"/>
      <w:szCs w:val="44"/>
    </w:rPr>
  </w:style>
  <w:style w:type="paragraph" w:customStyle="1" w:styleId="a0">
    <w:name w:val="ПУНКТ ДОГОВОРА"/>
    <w:basedOn w:val="a1"/>
    <w:next w:val="a1"/>
    <w:qFormat/>
    <w:rsid w:val="00505A65"/>
    <w:pPr>
      <w:widowControl w:val="0"/>
      <w:numPr>
        <w:ilvl w:val="1"/>
        <w:numId w:val="20"/>
      </w:numPr>
      <w:autoSpaceDE w:val="0"/>
      <w:autoSpaceDN w:val="0"/>
      <w:adjustRightInd w:val="0"/>
      <w:contextualSpacing/>
      <w:jc w:val="both"/>
    </w:pPr>
    <w:rPr>
      <w:rFonts w:ascii="Times New Roman" w:eastAsia="Times New Roman" w:hAnsi="Times New Roman"/>
      <w:sz w:val="2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262935">
      <w:bodyDiv w:val="1"/>
      <w:marLeft w:val="0"/>
      <w:marRight w:val="0"/>
      <w:marTop w:val="0"/>
      <w:marBottom w:val="0"/>
      <w:divBdr>
        <w:top w:val="none" w:sz="0" w:space="0" w:color="auto"/>
        <w:left w:val="none" w:sz="0" w:space="0" w:color="auto"/>
        <w:bottom w:val="none" w:sz="0" w:space="0" w:color="auto"/>
        <w:right w:val="none" w:sz="0" w:space="0" w:color="auto"/>
      </w:divBdr>
    </w:div>
    <w:div w:id="673731425">
      <w:bodyDiv w:val="1"/>
      <w:marLeft w:val="0"/>
      <w:marRight w:val="0"/>
      <w:marTop w:val="0"/>
      <w:marBottom w:val="0"/>
      <w:divBdr>
        <w:top w:val="none" w:sz="0" w:space="0" w:color="auto"/>
        <w:left w:val="none" w:sz="0" w:space="0" w:color="auto"/>
        <w:bottom w:val="none" w:sz="0" w:space="0" w:color="auto"/>
        <w:right w:val="none" w:sz="0" w:space="0" w:color="auto"/>
      </w:divBdr>
    </w:div>
    <w:div w:id="146168117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05EF1B5-DBEC-4116-8F73-3E354D8A9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6916</Words>
  <Characters>39422</Characters>
  <Application>Microsoft Office Word</Application>
  <DocSecurity>0</DocSecurity>
  <Lines>328</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Microsoft Office</dc:creator>
  <cp:keywords/>
  <dc:description/>
  <cp:lastModifiedBy>Папина Росина Сергеевна</cp:lastModifiedBy>
  <cp:revision>2</cp:revision>
  <cp:lastPrinted>2017-01-12T04:01:00Z</cp:lastPrinted>
  <dcterms:created xsi:type="dcterms:W3CDTF">2022-07-04T09:59:00Z</dcterms:created>
  <dcterms:modified xsi:type="dcterms:W3CDTF">2022-07-04T09:59:00Z</dcterms:modified>
</cp:coreProperties>
</file>